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67CB4" w14:textId="3634761E" w:rsidR="00065776" w:rsidRPr="00570F91" w:rsidRDefault="004229F5" w:rsidP="005D466C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570F91">
        <w:rPr>
          <w:rFonts w:ascii="標楷體" w:eastAsia="標楷體" w:hAnsi="標楷體" w:cs="Times New Roman" w:hint="eastAsia"/>
          <w:b/>
          <w:bCs/>
          <w:sz w:val="40"/>
          <w:szCs w:val="40"/>
        </w:rPr>
        <w:t>澎湖縣湖西國民中</w:t>
      </w:r>
      <w:r w:rsidR="00F8585B" w:rsidRPr="00570F91">
        <w:rPr>
          <w:rFonts w:ascii="標楷體" w:eastAsia="標楷體" w:hAnsi="標楷體" w:hint="eastAsia"/>
          <w:b/>
          <w:bCs/>
          <w:sz w:val="40"/>
          <w:szCs w:val="40"/>
        </w:rPr>
        <w:t>學</w:t>
      </w:r>
      <w:r w:rsidR="00550B2D">
        <w:rPr>
          <w:rFonts w:ascii="標楷體" w:eastAsia="標楷體" w:hAnsi="標楷體" w:hint="eastAsia"/>
          <w:b/>
          <w:bCs/>
          <w:sz w:val="40"/>
          <w:szCs w:val="40"/>
        </w:rPr>
        <w:t>學</w:t>
      </w:r>
      <w:r w:rsidR="00F8585B" w:rsidRPr="00570F91">
        <w:rPr>
          <w:rFonts w:ascii="標楷體" w:eastAsia="標楷體" w:hAnsi="標楷體" w:hint="eastAsia"/>
          <w:b/>
          <w:bCs/>
          <w:sz w:val="40"/>
          <w:szCs w:val="40"/>
        </w:rPr>
        <w:t>生獎懲實施辦法</w:t>
      </w:r>
    </w:p>
    <w:p w14:paraId="52F98E8C" w14:textId="39169149" w:rsidR="00C31DFE" w:rsidRPr="00FE6D65" w:rsidRDefault="00C31DFE" w:rsidP="00FE6D65">
      <w:pPr>
        <w:widowControl/>
        <w:spacing w:line="240" w:lineRule="atLeast"/>
        <w:ind w:left="720" w:hangingChars="400" w:hanging="720"/>
        <w:jc w:val="right"/>
        <w:rPr>
          <w:rFonts w:ascii="細明體" w:eastAsia="細明體" w:hAnsi="細明體" w:cs="Times New Roman"/>
          <w:color w:val="800000"/>
          <w:sz w:val="18"/>
        </w:rPr>
      </w:pPr>
      <w:r w:rsidRPr="00FE6D65">
        <w:rPr>
          <w:rFonts w:ascii="細明體" w:eastAsia="細明體" w:hAnsi="細明體" w:cs="Times New Roman" w:hint="eastAsia"/>
          <w:color w:val="FF0000"/>
          <w:sz w:val="18"/>
        </w:rPr>
        <w:t>11</w:t>
      </w:r>
      <w:r w:rsidR="00570F91">
        <w:rPr>
          <w:rFonts w:ascii="細明體" w:eastAsia="細明體" w:hAnsi="細明體" w:cs="Times New Roman" w:hint="eastAsia"/>
          <w:color w:val="FF0000"/>
          <w:sz w:val="18"/>
        </w:rPr>
        <w:t>5</w:t>
      </w:r>
      <w:r w:rsidRPr="00FE6D65">
        <w:rPr>
          <w:rFonts w:ascii="細明體" w:eastAsia="細明體" w:hAnsi="細明體" w:cs="Times New Roman" w:hint="eastAsia"/>
          <w:color w:val="FF0000"/>
          <w:sz w:val="18"/>
        </w:rPr>
        <w:t>.</w:t>
      </w:r>
      <w:r>
        <w:rPr>
          <w:rFonts w:ascii="細明體" w:eastAsia="細明體" w:hAnsi="細明體" w:cs="Times New Roman" w:hint="eastAsia"/>
          <w:color w:val="FF0000"/>
          <w:sz w:val="18"/>
        </w:rPr>
        <w:t>0</w:t>
      </w:r>
      <w:r w:rsidR="00570F91">
        <w:rPr>
          <w:rFonts w:ascii="細明體" w:eastAsia="細明體" w:hAnsi="細明體" w:cs="Times New Roman" w:hint="eastAsia"/>
          <w:color w:val="FF0000"/>
          <w:sz w:val="18"/>
        </w:rPr>
        <w:t>8</w:t>
      </w:r>
      <w:r>
        <w:rPr>
          <w:rFonts w:ascii="細明體" w:eastAsia="細明體" w:hAnsi="細明體" w:cs="Times New Roman" w:hint="eastAsia"/>
          <w:color w:val="FF0000"/>
          <w:sz w:val="18"/>
        </w:rPr>
        <w:t>.</w:t>
      </w:r>
      <w:r w:rsidR="00570F91">
        <w:rPr>
          <w:rFonts w:ascii="細明體" w:eastAsia="細明體" w:hAnsi="細明體" w:cs="Times New Roman" w:hint="eastAsia"/>
          <w:color w:val="FF0000"/>
          <w:sz w:val="18"/>
        </w:rPr>
        <w:t>31</w:t>
      </w:r>
      <w:r w:rsidRPr="00FE6D65">
        <w:rPr>
          <w:rFonts w:ascii="細明體" w:eastAsia="細明體" w:hAnsi="細明體" w:cs="Times New Roman" w:hint="eastAsia"/>
          <w:color w:val="FF0000"/>
          <w:sz w:val="18"/>
        </w:rPr>
        <w:t>校務會議通過</w:t>
      </w:r>
    </w:p>
    <w:p w14:paraId="09B2FC17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壹、依據：</w:t>
      </w:r>
    </w:p>
    <w:p w14:paraId="327DAF6F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一、本校教師輔導與管教學生辦法。</w:t>
      </w:r>
    </w:p>
    <w:p w14:paraId="1AC00E31" w14:textId="3700F6BF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二、</w:t>
      </w:r>
      <w:r w:rsidR="00570F91">
        <w:rPr>
          <w:rFonts w:ascii="標楷體" w:eastAsia="標楷體" w:hAnsi="標楷體" w:hint="eastAsia"/>
        </w:rPr>
        <w:t>澎湖縣國民中學學生獎懲要點</w:t>
      </w:r>
      <w:r w:rsidRPr="00065776">
        <w:rPr>
          <w:rFonts w:ascii="標楷體" w:eastAsia="標楷體" w:hAnsi="標楷體" w:hint="eastAsia"/>
        </w:rPr>
        <w:t>。</w:t>
      </w:r>
    </w:p>
    <w:p w14:paraId="54ED319C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三、本校</w:t>
      </w:r>
      <w:r w:rsidRPr="00065776">
        <w:rPr>
          <w:rFonts w:ascii="標楷體" w:eastAsia="標楷體" w:hAnsi="標楷體" w:hint="eastAsia"/>
          <w:u w:val="single"/>
        </w:rPr>
        <w:t>1</w:t>
      </w:r>
      <w:r w:rsidR="00FA38E5">
        <w:rPr>
          <w:rFonts w:ascii="標楷體" w:eastAsia="標楷體" w:hAnsi="標楷體"/>
          <w:u w:val="single"/>
        </w:rPr>
        <w:t>13</w:t>
      </w:r>
      <w:r w:rsidRPr="00065776">
        <w:rPr>
          <w:rFonts w:ascii="標楷體" w:eastAsia="標楷體" w:hAnsi="標楷體" w:hint="eastAsia"/>
          <w:u w:val="single"/>
        </w:rPr>
        <w:t>年</w:t>
      </w:r>
      <w:r w:rsidR="00FA38E5">
        <w:rPr>
          <w:rFonts w:ascii="標楷體" w:eastAsia="標楷體" w:hAnsi="標楷體" w:hint="eastAsia"/>
          <w:u w:val="single"/>
        </w:rPr>
        <w:t>0</w:t>
      </w:r>
      <w:r w:rsidR="00FA38E5">
        <w:rPr>
          <w:rFonts w:ascii="標楷體" w:eastAsia="標楷體" w:hAnsi="標楷體"/>
          <w:u w:val="single"/>
        </w:rPr>
        <w:t>2</w:t>
      </w:r>
      <w:r w:rsidRPr="00065776">
        <w:rPr>
          <w:rFonts w:ascii="標楷體" w:eastAsia="標楷體" w:hAnsi="標楷體" w:hint="eastAsia"/>
          <w:u w:val="single"/>
        </w:rPr>
        <w:t>月</w:t>
      </w:r>
      <w:r w:rsidR="00FA38E5">
        <w:rPr>
          <w:rFonts w:ascii="標楷體" w:eastAsia="標楷體" w:hAnsi="標楷體" w:hint="eastAsia"/>
          <w:u w:val="single"/>
        </w:rPr>
        <w:t>1</w:t>
      </w:r>
      <w:r w:rsidR="00FA38E5">
        <w:rPr>
          <w:rFonts w:ascii="標楷體" w:eastAsia="標楷體" w:hAnsi="標楷體"/>
          <w:u w:val="single"/>
        </w:rPr>
        <w:t>6</w:t>
      </w:r>
      <w:r w:rsidRPr="00065776">
        <w:rPr>
          <w:rFonts w:ascii="標楷體" w:eastAsia="標楷體" w:hAnsi="標楷體" w:hint="eastAsia"/>
          <w:u w:val="single"/>
        </w:rPr>
        <w:t>日</w:t>
      </w:r>
      <w:r w:rsidRPr="00065776">
        <w:rPr>
          <w:rFonts w:ascii="標楷體" w:eastAsia="標楷體" w:hAnsi="標楷體" w:hint="eastAsia"/>
        </w:rPr>
        <w:t>「教師輔導與管教辦法修訂會議」決議。</w:t>
      </w:r>
    </w:p>
    <w:p w14:paraId="2A951646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貳、目的：</w:t>
      </w:r>
    </w:p>
    <w:p w14:paraId="348444C9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為加強實施生活教育，維護校區安寧及安全，養成學生自動自發之精神，培養守法重紀之習慣，啟發愛團體、重榮譽之品德，以奠定敦品勵學之良好教育基礎。</w:t>
      </w:r>
    </w:p>
    <w:p w14:paraId="514FA630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參、獎懲規定：</w:t>
      </w:r>
    </w:p>
    <w:p w14:paraId="77A7711A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一、學生之獎懲應衡酌下列情形，以為獎懲輕重之參考：</w:t>
      </w:r>
    </w:p>
    <w:p w14:paraId="6DAAE156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（一）年齡之長幼。</w:t>
      </w:r>
    </w:p>
    <w:p w14:paraId="4F9399DA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（二）年級之高低。</w:t>
      </w:r>
    </w:p>
    <w:p w14:paraId="6C82128A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（三）動機與目的。</w:t>
      </w:r>
    </w:p>
    <w:p w14:paraId="550E29DF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（四）態度與手段。</w:t>
      </w:r>
    </w:p>
    <w:p w14:paraId="1B694607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（五）行為之影響。</w:t>
      </w:r>
    </w:p>
    <w:p w14:paraId="30B0313E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（六）家庭之因素。</w:t>
      </w:r>
    </w:p>
    <w:p w14:paraId="725DE1ED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（七）平日之表現。</w:t>
      </w:r>
    </w:p>
    <w:p w14:paraId="16B1291A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（八）行為次數。</w:t>
      </w:r>
    </w:p>
    <w:p w14:paraId="2582826B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（九）行為後之表現。　</w:t>
      </w:r>
    </w:p>
    <w:p w14:paraId="1AD210A6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二、學生之獎勵與懲罰，分下列各項：</w:t>
      </w:r>
    </w:p>
    <w:p w14:paraId="07D5789D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（一）獎勵：</w:t>
      </w:r>
    </w:p>
    <w:p w14:paraId="2380DD61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１嘉獎。</w:t>
      </w:r>
    </w:p>
    <w:p w14:paraId="21B98A83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２小功。</w:t>
      </w:r>
    </w:p>
    <w:p w14:paraId="660386E0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３大功。</w:t>
      </w:r>
    </w:p>
    <w:p w14:paraId="305A1D90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４特別獎勵：獎品、獎狀、榮譽狀（章）。</w:t>
      </w:r>
    </w:p>
    <w:p w14:paraId="0C2CDD28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 xml:space="preserve">　（二）懲罰：１警告。</w:t>
      </w:r>
    </w:p>
    <w:p w14:paraId="302CF1B8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２小過。</w:t>
      </w:r>
    </w:p>
    <w:p w14:paraId="4741DD6F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３大過。</w:t>
      </w:r>
    </w:p>
    <w:p w14:paraId="44D8D100" w14:textId="77777777" w:rsidR="00065776" w:rsidRPr="00065776" w:rsidRDefault="00065776" w:rsidP="00065776">
      <w:pPr>
        <w:rPr>
          <w:rFonts w:ascii="標楷體" w:eastAsia="標楷體" w:hAnsi="標楷體"/>
        </w:rPr>
      </w:pPr>
      <w:r w:rsidRPr="00065776">
        <w:rPr>
          <w:rFonts w:ascii="標楷體" w:eastAsia="標楷體" w:hAnsi="標楷體" w:hint="eastAsia"/>
        </w:rPr>
        <w:t>４特別懲罰：帶回家管教、輔導轉學、移送少年法庭。</w:t>
      </w:r>
    </w:p>
    <w:p w14:paraId="4CD6D97F" w14:textId="77777777" w:rsidR="00065776" w:rsidRPr="00065776" w:rsidRDefault="00FE6D65" w:rsidP="00065776">
      <w:pPr>
        <w:widowControl/>
        <w:numPr>
          <w:ilvl w:val="0"/>
          <w:numId w:val="1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獎勵事項</w:t>
      </w:r>
      <w:r w:rsidR="00065776" w:rsidRPr="00065776">
        <w:rPr>
          <w:rFonts w:ascii="標楷體" w:eastAsia="標楷體" w:hAnsi="標楷體" w:cs="Times New Roman" w:hint="eastAsia"/>
        </w:rPr>
        <w:t>：</w:t>
      </w:r>
    </w:p>
    <w:p w14:paraId="6962B793" w14:textId="77777777" w:rsidR="00065776" w:rsidRPr="00065776" w:rsidRDefault="00065776" w:rsidP="00065776">
      <w:pPr>
        <w:widowControl/>
        <w:numPr>
          <w:ilvl w:val="0"/>
          <w:numId w:val="2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第一款、合於以下規定之一者，應予嘉獎：</w:t>
      </w:r>
    </w:p>
    <w:p w14:paraId="0B296576" w14:textId="7F460E31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（1）服裝儀容經常保持整潔，</w:t>
      </w:r>
      <w:r w:rsidR="001D1554" w:rsidRPr="00065776">
        <w:rPr>
          <w:rFonts w:ascii="標楷體" w:eastAsia="標楷體" w:hAnsi="標楷體" w:cs="Times New Roman" w:hint="eastAsia"/>
        </w:rPr>
        <w:t>禮節周到足為同學模範者</w:t>
      </w:r>
      <w:r w:rsidRPr="00065776">
        <w:rPr>
          <w:rFonts w:ascii="標楷體" w:eastAsia="標楷體" w:hAnsi="標楷體" w:cs="Times New Roman" w:hint="eastAsia"/>
        </w:rPr>
        <w:t>。</w:t>
      </w:r>
    </w:p>
    <w:p w14:paraId="4E26184A" w14:textId="781F595E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（2）</w:t>
      </w:r>
      <w:r w:rsidR="001D1554" w:rsidRPr="00065776">
        <w:rPr>
          <w:rFonts w:ascii="標楷體" w:eastAsia="標楷體" w:hAnsi="標楷體" w:cs="Times New Roman" w:hint="eastAsia"/>
        </w:rPr>
        <w:t>作業繕寫用心者</w:t>
      </w:r>
      <w:r w:rsidRPr="00065776">
        <w:rPr>
          <w:rFonts w:ascii="標楷體" w:eastAsia="標楷體" w:hAnsi="標楷體" w:cs="Times New Roman" w:hint="eastAsia"/>
        </w:rPr>
        <w:t>。</w:t>
      </w:r>
    </w:p>
    <w:p w14:paraId="267EA01B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lastRenderedPageBreak/>
        <w:t>（3）參加團體活動確有成績表現者。</w:t>
      </w:r>
    </w:p>
    <w:p w14:paraId="62D101C0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（4）拾金、物不昧。</w:t>
      </w:r>
    </w:p>
    <w:p w14:paraId="073D09B5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（5）與同學互相合作者。</w:t>
      </w:r>
    </w:p>
    <w:p w14:paraId="4BAA07E5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（6）執勤特別盡職者。</w:t>
      </w:r>
    </w:p>
    <w:p w14:paraId="54FDBD4C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（7）主動為公服務者。</w:t>
      </w:r>
    </w:p>
    <w:p w14:paraId="2553F609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（8）運動比賽時表現體育道德者。</w:t>
      </w:r>
    </w:p>
    <w:p w14:paraId="2112808D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（9）領導同學為團體服務者。</w:t>
      </w:r>
    </w:p>
    <w:p w14:paraId="5DDA6D6C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（10）愛護公物具有具體行為者。</w:t>
      </w:r>
    </w:p>
    <w:p w14:paraId="1FA4BE06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（11）生活言行較前進步，有事實表現者。</w:t>
      </w:r>
    </w:p>
    <w:p w14:paraId="0E1AB457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（12）擔任各科小老師盡職表現優良者。</w:t>
      </w:r>
    </w:p>
    <w:p w14:paraId="31851E03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（13）代表學校參加對外活動，表現優良者。</w:t>
      </w:r>
    </w:p>
    <w:p w14:paraId="6F2C11D8" w14:textId="091CFDDB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（14）</w:t>
      </w:r>
      <w:r w:rsidR="001D1554" w:rsidRPr="00065776">
        <w:rPr>
          <w:rFonts w:ascii="標楷體" w:eastAsia="標楷體" w:hAnsi="標楷體" w:cs="Times New Roman" w:hint="eastAsia"/>
        </w:rPr>
        <w:t>其他優良行為合於記嘉獎者。</w:t>
      </w:r>
    </w:p>
    <w:p w14:paraId="33B145CA" w14:textId="77777777" w:rsidR="00065776" w:rsidRPr="00065776" w:rsidRDefault="00065776" w:rsidP="00065776">
      <w:pPr>
        <w:widowControl/>
        <w:numPr>
          <w:ilvl w:val="0"/>
          <w:numId w:val="2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第二款、合於以下規定之一者，應予小功：</w:t>
      </w:r>
    </w:p>
    <w:p w14:paraId="32CF2A27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（1）代表學校參加對外活動，因而增進校譽者。</w:t>
      </w:r>
    </w:p>
    <w:p w14:paraId="5090F6DB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（2）行為誠正，足以表現校風有具體事實者。</w:t>
      </w:r>
    </w:p>
    <w:p w14:paraId="645AFD7B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（3）倡導正當課餘活動成績優良者。</w:t>
      </w:r>
    </w:p>
    <w:p w14:paraId="11BB544B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（4）拾金、物不昧，價值貴重者。</w:t>
      </w:r>
    </w:p>
    <w:p w14:paraId="5A9D7758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（5）熱心公益活動有具體表現者。</w:t>
      </w:r>
    </w:p>
    <w:p w14:paraId="65F84A5A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（6）見義勇為能維護團體或同學利益者。</w:t>
      </w:r>
    </w:p>
    <w:p w14:paraId="0149414E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（7）參加各種服務成績優良者。</w:t>
      </w:r>
    </w:p>
    <w:p w14:paraId="725B024F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（8）維護團體秩序表現優良者。</w:t>
      </w:r>
    </w:p>
    <w:p w14:paraId="28747AA7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（9）被選為各級幹部負責盡職績優良者。</w:t>
      </w:r>
    </w:p>
    <w:p w14:paraId="1792118B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（10）拾物不昧價值貴重者。</w:t>
      </w:r>
    </w:p>
    <w:p w14:paraId="59B7AFCD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（11）其他優良行為合於記小功者。</w:t>
      </w:r>
    </w:p>
    <w:p w14:paraId="76E02F0D" w14:textId="77777777" w:rsidR="00065776" w:rsidRPr="00065776" w:rsidRDefault="00065776" w:rsidP="00065776">
      <w:pPr>
        <w:widowControl/>
        <w:numPr>
          <w:ilvl w:val="0"/>
          <w:numId w:val="2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第三款、合於以下規定之一者，應予大功：</w:t>
      </w:r>
    </w:p>
    <w:p w14:paraId="1179EEED" w14:textId="77777777" w:rsidR="00065776" w:rsidRPr="00065776" w:rsidRDefault="00065776" w:rsidP="00065776">
      <w:pPr>
        <w:widowControl/>
        <w:numPr>
          <w:ilvl w:val="0"/>
          <w:numId w:val="7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提供優良建議，並能率先力行，增進校譽者。</w:t>
      </w:r>
    </w:p>
    <w:p w14:paraId="0DCFAE7A" w14:textId="77777777" w:rsidR="00065776" w:rsidRPr="00065776" w:rsidRDefault="00065776" w:rsidP="00065776">
      <w:pPr>
        <w:widowControl/>
        <w:numPr>
          <w:ilvl w:val="0"/>
          <w:numId w:val="7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愛護學校或同學，確有特殊事實表現，增進校譽者。</w:t>
      </w:r>
    </w:p>
    <w:p w14:paraId="73653085" w14:textId="77777777" w:rsidR="00065776" w:rsidRPr="00065776" w:rsidRDefault="00065776" w:rsidP="00065776">
      <w:pPr>
        <w:widowControl/>
        <w:numPr>
          <w:ilvl w:val="0"/>
          <w:numId w:val="7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代表學校參全國性校外比賽成績優異者。</w:t>
      </w:r>
    </w:p>
    <w:p w14:paraId="0C0352FC" w14:textId="77777777" w:rsidR="00065776" w:rsidRPr="00065776" w:rsidRDefault="00065776" w:rsidP="00065776">
      <w:pPr>
        <w:widowControl/>
        <w:numPr>
          <w:ilvl w:val="0"/>
          <w:numId w:val="7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參加各項服務，成績特優者。</w:t>
      </w:r>
    </w:p>
    <w:p w14:paraId="769339FA" w14:textId="77777777" w:rsidR="00065776" w:rsidRPr="00065776" w:rsidRDefault="00065776" w:rsidP="00065776">
      <w:pPr>
        <w:widowControl/>
        <w:numPr>
          <w:ilvl w:val="0"/>
          <w:numId w:val="7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其他優良行為合於記大功者。</w:t>
      </w:r>
    </w:p>
    <w:p w14:paraId="09242103" w14:textId="77777777" w:rsidR="00065776" w:rsidRPr="00065776" w:rsidRDefault="00065776" w:rsidP="00065776">
      <w:pPr>
        <w:widowControl/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</w:p>
    <w:p w14:paraId="4A1326DD" w14:textId="77777777" w:rsidR="00065776" w:rsidRPr="00065776" w:rsidRDefault="00065776" w:rsidP="00065776">
      <w:pPr>
        <w:widowControl/>
        <w:numPr>
          <w:ilvl w:val="0"/>
          <w:numId w:val="2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第四款、合於以下規定之一者，應予特殊獎勵：</w:t>
      </w:r>
    </w:p>
    <w:p w14:paraId="5BC6BDA8" w14:textId="77777777" w:rsidR="00065776" w:rsidRPr="00065776" w:rsidRDefault="00065776" w:rsidP="00065776">
      <w:pPr>
        <w:widowControl/>
        <w:numPr>
          <w:ilvl w:val="0"/>
          <w:numId w:val="8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於同一學年度內，記滿三大功後，復因功合於記大功之事實者。</w:t>
      </w:r>
    </w:p>
    <w:p w14:paraId="7266B9E8" w14:textId="77777777" w:rsidR="00065776" w:rsidRPr="00065776" w:rsidRDefault="00065776" w:rsidP="00065776">
      <w:pPr>
        <w:widowControl/>
        <w:numPr>
          <w:ilvl w:val="0"/>
          <w:numId w:val="8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有特殊義勇行為，並獲得優良之表揚者。</w:t>
      </w:r>
    </w:p>
    <w:p w14:paraId="69F6FE5A" w14:textId="77777777" w:rsidR="00065776" w:rsidRPr="00065776" w:rsidRDefault="00065776" w:rsidP="00065776">
      <w:pPr>
        <w:widowControl/>
        <w:numPr>
          <w:ilvl w:val="0"/>
          <w:numId w:val="8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有特殊優良行為，堪為全校學生之模範者。</w:t>
      </w:r>
    </w:p>
    <w:p w14:paraId="4388B350" w14:textId="77777777" w:rsidR="00065776" w:rsidRPr="00065776" w:rsidRDefault="00065776" w:rsidP="00065776">
      <w:pPr>
        <w:widowControl/>
        <w:numPr>
          <w:ilvl w:val="0"/>
          <w:numId w:val="8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於同一學年度內，整潔或秩序比賽十四週獲得第一名之班級。</w:t>
      </w:r>
    </w:p>
    <w:p w14:paraId="6E53DE20" w14:textId="77777777" w:rsidR="00065776" w:rsidRPr="00065776" w:rsidRDefault="00065776" w:rsidP="00065776">
      <w:pPr>
        <w:widowControl/>
        <w:numPr>
          <w:ilvl w:val="0"/>
          <w:numId w:val="8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參加校外比賽，成績優異者，依附表給予獎勵。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2"/>
        <w:gridCol w:w="2111"/>
        <w:gridCol w:w="2862"/>
        <w:gridCol w:w="1661"/>
      </w:tblGrid>
      <w:tr w:rsidR="00065776" w:rsidRPr="007F6EC7" w14:paraId="6B317BA2" w14:textId="77777777" w:rsidTr="007F6EC7">
        <w:trPr>
          <w:cantSplit/>
          <w:trHeight w:val="1393"/>
        </w:trPr>
        <w:tc>
          <w:tcPr>
            <w:tcW w:w="2707" w:type="dxa"/>
            <w:shd w:val="clear" w:color="auto" w:fill="auto"/>
            <w:textDirection w:val="tbRlV"/>
            <w:vAlign w:val="center"/>
          </w:tcPr>
          <w:p w14:paraId="227D5834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鄉市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3DAD8FFE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全縣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4679D997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全國</w:t>
            </w:r>
          </w:p>
          <w:p w14:paraId="4B9D5949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(含分區)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6E7720C8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比賽性質</w:t>
            </w:r>
          </w:p>
        </w:tc>
      </w:tr>
      <w:tr w:rsidR="00065776" w:rsidRPr="007F6EC7" w14:paraId="063342BE" w14:textId="77777777" w:rsidTr="007F6EC7">
        <w:trPr>
          <w:cantSplit/>
          <w:trHeight w:val="1443"/>
        </w:trPr>
        <w:tc>
          <w:tcPr>
            <w:tcW w:w="2707" w:type="dxa"/>
            <w:shd w:val="clear" w:color="auto" w:fill="auto"/>
            <w:textDirection w:val="tbRlV"/>
            <w:vAlign w:val="center"/>
          </w:tcPr>
          <w:p w14:paraId="6460F41B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小功乙次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76818C31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小功兩次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62EC3294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大功乙次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1A5D3E7F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冠軍(特優)</w:t>
            </w:r>
          </w:p>
        </w:tc>
      </w:tr>
      <w:tr w:rsidR="00065776" w:rsidRPr="007F6EC7" w14:paraId="06D20415" w14:textId="77777777" w:rsidTr="007F6EC7">
        <w:trPr>
          <w:cantSplit/>
          <w:trHeight w:val="1428"/>
        </w:trPr>
        <w:tc>
          <w:tcPr>
            <w:tcW w:w="2707" w:type="dxa"/>
            <w:shd w:val="clear" w:color="auto" w:fill="auto"/>
            <w:textDirection w:val="tbRlV"/>
            <w:vAlign w:val="center"/>
          </w:tcPr>
          <w:p w14:paraId="779413C4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嘉獎兩次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06C72E82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小功乙次</w:t>
            </w:r>
          </w:p>
          <w:p w14:paraId="224FDEB6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嘉獎兩次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6D1FA968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小功兩次</w:t>
            </w:r>
          </w:p>
          <w:p w14:paraId="72B2EAF2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嘉獎兩次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54EC42F8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亞軍(優等)</w:t>
            </w:r>
          </w:p>
        </w:tc>
      </w:tr>
      <w:tr w:rsidR="00065776" w:rsidRPr="007F6EC7" w14:paraId="000C26B6" w14:textId="77777777" w:rsidTr="007F6EC7">
        <w:trPr>
          <w:cantSplit/>
          <w:trHeight w:val="1246"/>
        </w:trPr>
        <w:tc>
          <w:tcPr>
            <w:tcW w:w="2707" w:type="dxa"/>
            <w:shd w:val="clear" w:color="auto" w:fill="auto"/>
            <w:textDirection w:val="tbRlV"/>
            <w:vAlign w:val="center"/>
          </w:tcPr>
          <w:p w14:paraId="41F340E4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嘉獎乙次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2C0D4B90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小功乙次</w:t>
            </w:r>
          </w:p>
          <w:p w14:paraId="151899E6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嘉獎乙次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6BD4C413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小功兩次</w:t>
            </w:r>
          </w:p>
          <w:p w14:paraId="5C72FD98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嘉獎乙次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42779140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第三名</w:t>
            </w:r>
          </w:p>
        </w:tc>
      </w:tr>
      <w:tr w:rsidR="00065776" w:rsidRPr="007F6EC7" w14:paraId="4AADD127" w14:textId="77777777" w:rsidTr="007F6EC7">
        <w:trPr>
          <w:cantSplit/>
          <w:trHeight w:val="2690"/>
        </w:trPr>
        <w:tc>
          <w:tcPr>
            <w:tcW w:w="2707" w:type="dxa"/>
            <w:shd w:val="clear" w:color="auto" w:fill="auto"/>
            <w:textDirection w:val="tbRlV"/>
            <w:vAlign w:val="center"/>
          </w:tcPr>
          <w:p w14:paraId="6D35BB27" w14:textId="77777777" w:rsidR="00065776" w:rsidRPr="007F6EC7" w:rsidRDefault="00065776" w:rsidP="007F6EC7">
            <w:pPr>
              <w:spacing w:after="120" w:line="320" w:lineRule="exact"/>
              <w:ind w:leftChars="200" w:left="480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4159B95C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第四名 小功乙次</w:t>
            </w:r>
          </w:p>
          <w:p w14:paraId="2A28DF28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第五名 嘉獎兩次</w:t>
            </w:r>
          </w:p>
          <w:p w14:paraId="7D05C81C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第六名(以下) 嘉獎乙次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61DADE6B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第四名 小功兩次</w:t>
            </w:r>
          </w:p>
          <w:p w14:paraId="24939FA4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第五名 小功乙次 嘉獎兩次</w:t>
            </w:r>
          </w:p>
          <w:p w14:paraId="4E601837" w14:textId="0CB638D7" w:rsidR="00065776" w:rsidRPr="007F6EC7" w:rsidRDefault="007F6EC7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第</w:t>
            </w:r>
            <w:r w:rsidR="00065776"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六名 小功乙次 嘉獎乙次</w:t>
            </w:r>
          </w:p>
          <w:p w14:paraId="578DD450" w14:textId="54CD4AFF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第七名 小功乙次</w:t>
            </w:r>
          </w:p>
          <w:p w14:paraId="7716F533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第八名 嘉獎兩次</w:t>
            </w:r>
          </w:p>
          <w:p w14:paraId="46C99432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第九名(以下) 嘉獎乙次</w:t>
            </w:r>
          </w:p>
        </w:tc>
        <w:tc>
          <w:tcPr>
            <w:tcW w:w="2707" w:type="dxa"/>
            <w:shd w:val="clear" w:color="auto" w:fill="auto"/>
            <w:textDirection w:val="tbRlV"/>
            <w:vAlign w:val="center"/>
          </w:tcPr>
          <w:p w14:paraId="3E4726F1" w14:textId="77777777" w:rsidR="00065776" w:rsidRPr="007F6EC7" w:rsidRDefault="00065776" w:rsidP="007F6EC7">
            <w:pPr>
              <w:spacing w:after="120" w:line="320" w:lineRule="exact"/>
              <w:ind w:leftChars="47" w:left="113" w:right="11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7F6EC7">
              <w:rPr>
                <w:rFonts w:ascii="標楷體" w:eastAsia="標楷體" w:hAnsi="標楷體" w:cs="Times New Roman" w:hint="eastAsia"/>
                <w:sz w:val="20"/>
                <w:szCs w:val="20"/>
              </w:rPr>
              <w:t>其他</w:t>
            </w:r>
          </w:p>
        </w:tc>
      </w:tr>
    </w:tbl>
    <w:p w14:paraId="093DAAB3" w14:textId="77777777" w:rsidR="00065776" w:rsidRP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</w:p>
    <w:p w14:paraId="1DCA4D3A" w14:textId="45AF375E" w:rsidR="00065776" w:rsidRDefault="00065776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</w:p>
    <w:p w14:paraId="6DEBF1E1" w14:textId="0FAB31B0" w:rsidR="007F6EC7" w:rsidRDefault="007F6EC7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</w:p>
    <w:p w14:paraId="359DE49C" w14:textId="3843808B" w:rsidR="007F6EC7" w:rsidRDefault="007F6EC7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</w:p>
    <w:p w14:paraId="10A72100" w14:textId="76A9C1EE" w:rsidR="001D1554" w:rsidRDefault="001D1554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</w:p>
    <w:p w14:paraId="6981CBDB" w14:textId="33768F43" w:rsidR="001D1554" w:rsidRDefault="001D1554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/>
        </w:rPr>
      </w:pPr>
    </w:p>
    <w:p w14:paraId="6662DD19" w14:textId="77777777" w:rsidR="001D1554" w:rsidRPr="00065776" w:rsidRDefault="001D1554" w:rsidP="00065776">
      <w:pPr>
        <w:widowControl/>
        <w:spacing w:after="120" w:line="320" w:lineRule="exact"/>
        <w:ind w:leftChars="200" w:left="480"/>
        <w:jc w:val="both"/>
        <w:rPr>
          <w:rFonts w:ascii="標楷體" w:eastAsia="標楷體" w:hAnsi="標楷體" w:cs="Times New Roman" w:hint="eastAsia"/>
        </w:rPr>
      </w:pPr>
    </w:p>
    <w:p w14:paraId="75016662" w14:textId="77777777" w:rsidR="00065776" w:rsidRPr="00065776" w:rsidRDefault="00FE6D65" w:rsidP="00065776">
      <w:pPr>
        <w:widowControl/>
        <w:numPr>
          <w:ilvl w:val="0"/>
          <w:numId w:val="1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懲處事項</w:t>
      </w:r>
      <w:r w:rsidR="00065776" w:rsidRPr="00065776">
        <w:rPr>
          <w:rFonts w:ascii="標楷體" w:eastAsia="標楷體" w:hAnsi="標楷體" w:cs="Times New Roman" w:hint="eastAsia"/>
        </w:rPr>
        <w:t>：</w:t>
      </w:r>
    </w:p>
    <w:p w14:paraId="51C1C645" w14:textId="77777777" w:rsidR="00065776" w:rsidRPr="00065776" w:rsidRDefault="00065776" w:rsidP="00065776">
      <w:pPr>
        <w:widowControl/>
        <w:numPr>
          <w:ilvl w:val="0"/>
          <w:numId w:val="2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第一款、合於以下規定之一者，應予警告：</w:t>
      </w:r>
    </w:p>
    <w:p w14:paraId="11E02AE6" w14:textId="77777777" w:rsidR="00DE5BCA" w:rsidRPr="00DE5BCA" w:rsidRDefault="00DE5BCA" w:rsidP="00DE5BCA">
      <w:pPr>
        <w:pStyle w:val="Web"/>
        <w:ind w:left="360"/>
        <w:rPr>
          <w:rFonts w:ascii="標楷體" w:eastAsia="標楷體" w:hAnsi="標楷體" w:cs="Times New Roman"/>
          <w:kern w:val="2"/>
          <w:szCs w:val="22"/>
        </w:rPr>
      </w:pPr>
      <w:r>
        <w:rPr>
          <w:rFonts w:hAnsi="Symbol"/>
        </w:rPr>
        <w:t></w:t>
      </w:r>
      <w:r>
        <w:t xml:space="preserve">  </w:t>
      </w:r>
      <w:r w:rsidRPr="00DE5BCA">
        <w:rPr>
          <w:rFonts w:ascii="標楷體" w:eastAsia="標楷體" w:hAnsi="標楷體" w:cs="Times New Roman"/>
          <w:kern w:val="2"/>
          <w:szCs w:val="22"/>
        </w:rPr>
        <w:t>禮貌不周，經勸導後仍不知改正者。</w:t>
      </w:r>
    </w:p>
    <w:p w14:paraId="5FDA6742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與同學吵架，口出惡言者。</w:t>
      </w:r>
    </w:p>
    <w:p w14:paraId="58B84789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上課時不專心聽講或未攜帶學用品，屢經提醒仍不改正者。</w:t>
      </w:r>
    </w:p>
    <w:p w14:paraId="309D3693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不聽班級幹部或糾察隊善意勸導者。</w:t>
      </w:r>
    </w:p>
    <w:p w14:paraId="1A437D25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無正當理由，屢次不按時繳交規定之作業、資料等，經催繳無效者。</w:t>
      </w:r>
    </w:p>
    <w:p w14:paraId="2A24C2D1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升降旗及各項集會態度隨便者。</w:t>
      </w:r>
    </w:p>
    <w:p w14:paraId="5F52A59D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不履行班級規定或生活公約情節輕微者。</w:t>
      </w:r>
    </w:p>
    <w:p w14:paraId="00A86223" w14:textId="7990C041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未經允許接見</w:t>
      </w:r>
      <w:r w:rsidR="000B4DCE">
        <w:rPr>
          <w:rFonts w:ascii="標楷體" w:eastAsia="標楷體" w:hAnsi="標楷體" w:cs="Times New Roman" w:hint="eastAsia"/>
          <w:kern w:val="2"/>
          <w:szCs w:val="22"/>
        </w:rPr>
        <w:t>校外人士</w:t>
      </w:r>
      <w:r w:rsidRPr="00DE5BCA">
        <w:rPr>
          <w:rFonts w:ascii="標楷體" w:eastAsia="標楷體" w:hAnsi="標楷體" w:cs="Times New Roman"/>
          <w:kern w:val="2"/>
          <w:szCs w:val="22"/>
        </w:rPr>
        <w:t>者。</w:t>
      </w:r>
    </w:p>
    <w:p w14:paraId="56C993FB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言行態度輕浮隨便者。</w:t>
      </w:r>
    </w:p>
    <w:p w14:paraId="0E3EF807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參加公眾服務或團體活動消極怠惰者。</w:t>
      </w:r>
    </w:p>
    <w:p w14:paraId="20BDDC71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蓄意規避公共服務，影響他人者。</w:t>
      </w:r>
    </w:p>
    <w:p w14:paraId="2EBEA1DC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拾物/金不送招領，據為己有，其價值輕薄</w:t>
      </w:r>
      <w:r>
        <w:rPr>
          <w:rFonts w:ascii="標楷體" w:eastAsia="標楷體" w:hAnsi="標楷體" w:cs="Times New Roman" w:hint="eastAsia"/>
          <w:kern w:val="2"/>
          <w:szCs w:val="22"/>
        </w:rPr>
        <w:t>(五百元以下)</w:t>
      </w:r>
      <w:r w:rsidRPr="00DE5BCA">
        <w:rPr>
          <w:rFonts w:ascii="標楷體" w:eastAsia="標楷體" w:hAnsi="標楷體" w:cs="Times New Roman"/>
          <w:kern w:val="2"/>
          <w:szCs w:val="22"/>
        </w:rPr>
        <w:t>者。</w:t>
      </w:r>
    </w:p>
    <w:p w14:paraId="62544159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無正當理由經常遲到者。</w:t>
      </w:r>
    </w:p>
    <w:p w14:paraId="555BD7A9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在公共場所高聲喧嚷影響秩序者。</w:t>
      </w:r>
    </w:p>
    <w:p w14:paraId="3F6D508D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因過失破壞公物而不自動報告者。</w:t>
      </w:r>
    </w:p>
    <w:p w14:paraId="5FB8091D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上課或集會無故離開，或無故不參加重要集會或活動者。</w:t>
      </w:r>
    </w:p>
    <w:p w14:paraId="324279D9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隨地吐痰或拋棄髒物，破壞校園環境清潔者。</w:t>
      </w:r>
    </w:p>
    <w:p w14:paraId="3B494B48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故意破壞他人物品者。</w:t>
      </w:r>
    </w:p>
    <w:p w14:paraId="05D9CDA5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在校期間使用手機者。</w:t>
      </w:r>
    </w:p>
    <w:p w14:paraId="0FB2E72B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擔任班級幹部不負責盡職，影響工作推展者。</w:t>
      </w:r>
    </w:p>
    <w:p w14:paraId="5D5B2740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於教室內或走廊上奔跑、追逐，經告誡不聽者。</w:t>
      </w:r>
    </w:p>
    <w:p w14:paraId="0CFD98CC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在校園內騎乘自行車或其他代步工具（經學校許可者除外）。</w:t>
      </w:r>
    </w:p>
    <w:p w14:paraId="77DB75B7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惡作劇影響他人，經糾正仍不停止者。</w:t>
      </w:r>
    </w:p>
    <w:p w14:paraId="393FE2BE" w14:textId="77777777" w:rsidR="00DE5BCA" w:rsidRP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午餐時不遵守打飯或用餐秩序，影響班級者。</w:t>
      </w:r>
    </w:p>
    <w:p w14:paraId="62EA7733" w14:textId="087B0231" w:rsidR="00DE5BCA" w:rsidRDefault="00DE5BCA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DE5BCA">
        <w:rPr>
          <w:rFonts w:ascii="標楷體" w:eastAsia="標楷體" w:hAnsi="標楷體" w:cs="Times New Roman"/>
          <w:kern w:val="2"/>
          <w:szCs w:val="22"/>
        </w:rPr>
        <w:t>閱讀非課業書籍或漫畫，經教師制止後仍持續者。</w:t>
      </w:r>
    </w:p>
    <w:p w14:paraId="720FCF9D" w14:textId="0D1541E2" w:rsidR="007F6EC7" w:rsidRDefault="007F6EC7" w:rsidP="00DE5BCA">
      <w:pPr>
        <w:pStyle w:val="Web"/>
        <w:numPr>
          <w:ilvl w:val="0"/>
          <w:numId w:val="12"/>
        </w:numPr>
        <w:rPr>
          <w:rFonts w:ascii="標楷體" w:eastAsia="標楷體" w:hAnsi="標楷體" w:cs="Times New Roman"/>
          <w:kern w:val="2"/>
          <w:szCs w:val="22"/>
        </w:rPr>
      </w:pPr>
      <w:r w:rsidRPr="007F6EC7">
        <w:rPr>
          <w:rFonts w:ascii="標楷體" w:eastAsia="標楷體" w:hAnsi="標楷體" w:cs="Times New Roman" w:hint="eastAsia"/>
          <w:b/>
          <w:bCs/>
          <w:kern w:val="2"/>
          <w:szCs w:val="22"/>
        </w:rPr>
        <w:t>網路上發表不當言論</w:t>
      </w:r>
      <w:r w:rsidR="000B4DCE">
        <w:rPr>
          <w:rFonts w:ascii="標楷體" w:eastAsia="標楷體" w:hAnsi="標楷體" w:cs="Times New Roman" w:hint="eastAsia"/>
          <w:b/>
          <w:bCs/>
          <w:kern w:val="2"/>
          <w:szCs w:val="22"/>
        </w:rPr>
        <w:t>(含圖片)</w:t>
      </w:r>
      <w:r w:rsidRPr="007F6EC7">
        <w:rPr>
          <w:rFonts w:ascii="標楷體" w:eastAsia="標楷體" w:hAnsi="標楷體" w:cs="Times New Roman" w:hint="eastAsia"/>
          <w:b/>
          <w:bCs/>
          <w:kern w:val="2"/>
          <w:szCs w:val="22"/>
        </w:rPr>
        <w:t>者</w:t>
      </w:r>
      <w:r>
        <w:rPr>
          <w:rFonts w:ascii="標楷體" w:eastAsia="標楷體" w:hAnsi="標楷體" w:cs="Times New Roman" w:hint="eastAsia"/>
          <w:kern w:val="2"/>
          <w:szCs w:val="22"/>
        </w:rPr>
        <w:t>。</w:t>
      </w:r>
    </w:p>
    <w:p w14:paraId="22CC17EA" w14:textId="2147E573" w:rsidR="000B4DCE" w:rsidRPr="00DE5BCA" w:rsidRDefault="000B4DCE" w:rsidP="000B4DCE">
      <w:pPr>
        <w:pStyle w:val="Web"/>
        <w:rPr>
          <w:rFonts w:ascii="標楷體" w:eastAsia="標楷體" w:hAnsi="標楷體" w:cs="Times New Roman" w:hint="eastAsia"/>
          <w:kern w:val="2"/>
          <w:szCs w:val="22"/>
        </w:rPr>
      </w:pPr>
    </w:p>
    <w:p w14:paraId="57EBDA1C" w14:textId="77777777" w:rsidR="00065776" w:rsidRPr="00065776" w:rsidRDefault="00065776" w:rsidP="00065776">
      <w:pPr>
        <w:widowControl/>
        <w:numPr>
          <w:ilvl w:val="0"/>
          <w:numId w:val="2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 xml:space="preserve">第二款、合於以下規定之一者，應予小過： </w:t>
      </w:r>
    </w:p>
    <w:p w14:paraId="0E1B444F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欺騙尊長、同學或朋友者。</w:t>
      </w:r>
    </w:p>
    <w:p w14:paraId="47183FE6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故意損壞公物。</w:t>
      </w:r>
    </w:p>
    <w:p w14:paraId="0858330C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違反試場規則，情節輕微者 (如偷看隔壁、夾帶小抄未抄錄內容)。</w:t>
      </w:r>
    </w:p>
    <w:p w14:paraId="3AAB1AB1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攜帶或觀看不正當之書刊、圖片、或影片者。</w:t>
      </w:r>
    </w:p>
    <w:p w14:paraId="512BCF24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冒用或偽造家長文書印章者。</w:t>
      </w:r>
    </w:p>
    <w:p w14:paraId="18B685ED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不假離校外出者。</w:t>
      </w:r>
    </w:p>
    <w:p w14:paraId="2D3C9384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塗改點名簿、請假單、成績單或其他資料者。</w:t>
      </w:r>
    </w:p>
    <w:p w14:paraId="07F3EE32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拾物/金不送招領，據為己有，價值貴重者。</w:t>
      </w:r>
    </w:p>
    <w:p w14:paraId="3405B354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言行不檢，經糾正不聽者。</w:t>
      </w:r>
    </w:p>
    <w:p w14:paraId="59BD7C13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竊盜行為，情節輕微者 (如偷拿同學</w:t>
      </w:r>
      <w:r w:rsidRPr="00DE5BCA">
        <w:rPr>
          <w:rFonts w:ascii="標楷體" w:eastAsia="標楷體" w:hAnsi="標楷體" w:hint="eastAsia"/>
        </w:rPr>
        <w:t>千元以下</w:t>
      </w:r>
      <w:r w:rsidRPr="00DE5BCA">
        <w:rPr>
          <w:rFonts w:ascii="標楷體" w:eastAsia="標楷體" w:hAnsi="標楷體"/>
        </w:rPr>
        <w:t>財物或食物)。</w:t>
      </w:r>
    </w:p>
    <w:p w14:paraId="554DC795" w14:textId="77777777" w:rsidR="00DE5BCA" w:rsidRPr="0089264A" w:rsidRDefault="00DE5BCA" w:rsidP="0089264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不遵守交通規則，情節較重者 (如闖紅燈、在校門</w:t>
      </w:r>
      <w:r w:rsidRPr="0089264A">
        <w:rPr>
          <w:rFonts w:ascii="標楷體" w:eastAsia="標楷體" w:hAnsi="標楷體"/>
        </w:rPr>
        <w:t>口危險駕駛</w:t>
      </w:r>
      <w:r w:rsidR="0089264A">
        <w:rPr>
          <w:rFonts w:ascii="標楷體" w:eastAsia="標楷體" w:hAnsi="標楷體" w:hint="eastAsia"/>
        </w:rPr>
        <w:t>、無照駕駛</w:t>
      </w:r>
      <w:r w:rsidRPr="0089264A">
        <w:rPr>
          <w:rFonts w:ascii="標楷體" w:eastAsia="標楷體" w:hAnsi="標楷體"/>
        </w:rPr>
        <w:t>)。</w:t>
      </w:r>
    </w:p>
    <w:p w14:paraId="23EE8170" w14:textId="6D93761F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攜帶或使用菸品(包含電子菸品)、嚼檳榔</w:t>
      </w:r>
      <w:r w:rsidR="000B4DCE">
        <w:rPr>
          <w:rFonts w:ascii="標楷體" w:eastAsia="標楷體" w:hAnsi="標楷體" w:hint="eastAsia"/>
        </w:rPr>
        <w:t>等違禁品</w:t>
      </w:r>
      <w:r w:rsidRPr="00DE5BCA">
        <w:rPr>
          <w:rFonts w:ascii="標楷體" w:eastAsia="標楷體" w:hAnsi="標楷體"/>
        </w:rPr>
        <w:t>，經查明屬實者。</w:t>
      </w:r>
    </w:p>
    <w:p w14:paraId="0FE86528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出入不正當場所者。</w:t>
      </w:r>
    </w:p>
    <w:p w14:paraId="617D5D3C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毆打同學者，情節輕微者。</w:t>
      </w:r>
    </w:p>
    <w:p w14:paraId="216EBF5C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頂撞師長，情節輕微者。</w:t>
      </w:r>
    </w:p>
    <w:p w14:paraId="30AFE9DD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深夜遊蕩且遭警查獲者。</w:t>
      </w:r>
    </w:p>
    <w:p w14:paraId="67AB9B06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恐嚇勒索或霸凌造成他人身心傷害之情節輕微者(如與語言、肢體、網路等)。</w:t>
      </w:r>
    </w:p>
    <w:p w14:paraId="3D6729EB" w14:textId="19A53842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性騷擾者</w:t>
      </w:r>
      <w:r w:rsidR="007F6EC7">
        <w:rPr>
          <w:rFonts w:ascii="標楷體" w:eastAsia="標楷體" w:hAnsi="標楷體" w:hint="eastAsia"/>
        </w:rPr>
        <w:t>，</w:t>
      </w:r>
      <w:r w:rsidR="007F6EC7" w:rsidRPr="007F6EC7">
        <w:rPr>
          <w:rFonts w:ascii="標楷體" w:eastAsia="標楷體" w:hAnsi="標楷體" w:hint="eastAsia"/>
          <w:b/>
          <w:bCs/>
        </w:rPr>
        <w:t>含網路言行</w:t>
      </w:r>
      <w:r w:rsidRPr="00DE5BCA">
        <w:rPr>
          <w:rFonts w:ascii="標楷體" w:eastAsia="標楷體" w:hAnsi="標楷體"/>
        </w:rPr>
        <w:t xml:space="preserve"> (情節輕微，未達大過標準)。</w:t>
      </w:r>
    </w:p>
    <w:p w14:paraId="39BFF610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擅自更動、移動或拿取學校重要文件、器材者。</w:t>
      </w:r>
    </w:p>
    <w:p w14:paraId="144F878D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進行校外未經許可的募捐或推銷活動者。</w:t>
      </w:r>
    </w:p>
    <w:p w14:paraId="4A0FE77E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煽動同學集體違抗校規或班級規定者。</w:t>
      </w:r>
    </w:p>
    <w:p w14:paraId="5F309A3F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利用網路散播不實言論，影響他人名譽，情節輕微者。</w:t>
      </w:r>
    </w:p>
    <w:p w14:paraId="669A5C0B" w14:textId="77777777" w:rsidR="00DE5BCA" w:rsidRP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  <w:b/>
          <w:bCs/>
        </w:rPr>
        <w:t>無照駕駛</w:t>
      </w:r>
      <w:r w:rsidRPr="00DE5BCA">
        <w:rPr>
          <w:rFonts w:ascii="標楷體" w:eastAsia="標楷體" w:hAnsi="標楷體"/>
        </w:rPr>
        <w:t>機車或汽車至校者。</w:t>
      </w:r>
    </w:p>
    <w:p w14:paraId="4ACA072F" w14:textId="4D2781D1" w:rsidR="00DE5BCA" w:rsidRDefault="00DE5BCA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DE5BCA">
        <w:rPr>
          <w:rFonts w:ascii="標楷體" w:eastAsia="標楷體" w:hAnsi="標楷體"/>
        </w:rPr>
        <w:t>在校園內或校外聚眾賭博。</w:t>
      </w:r>
    </w:p>
    <w:p w14:paraId="7FAC00D2" w14:textId="29A0E412" w:rsidR="000B4DCE" w:rsidRPr="00DE5BCA" w:rsidRDefault="000B4DCE" w:rsidP="00DE5BCA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7F6EC7">
        <w:rPr>
          <w:rFonts w:ascii="標楷體" w:eastAsia="標楷體" w:hAnsi="標楷體" w:cs="Times New Roman" w:hint="eastAsia"/>
          <w:b/>
          <w:bCs/>
          <w:kern w:val="2"/>
          <w:szCs w:val="22"/>
        </w:rPr>
        <w:t>網路上發表不當言論</w:t>
      </w:r>
      <w:r>
        <w:rPr>
          <w:rFonts w:ascii="標楷體" w:eastAsia="標楷體" w:hAnsi="標楷體" w:cs="Times New Roman" w:hint="eastAsia"/>
          <w:b/>
          <w:bCs/>
          <w:kern w:val="2"/>
          <w:szCs w:val="22"/>
        </w:rPr>
        <w:t>(含圖片)</w:t>
      </w:r>
      <w:r>
        <w:rPr>
          <w:rFonts w:ascii="標楷體" w:eastAsia="標楷體" w:hAnsi="標楷體" w:cs="Times New Roman" w:hint="eastAsia"/>
          <w:b/>
          <w:bCs/>
          <w:kern w:val="2"/>
          <w:szCs w:val="22"/>
        </w:rPr>
        <w:t>，情節嚴重</w:t>
      </w:r>
      <w:r w:rsidRPr="007F6EC7">
        <w:rPr>
          <w:rFonts w:ascii="標楷體" w:eastAsia="標楷體" w:hAnsi="標楷體" w:cs="Times New Roman" w:hint="eastAsia"/>
          <w:b/>
          <w:bCs/>
          <w:kern w:val="2"/>
          <w:szCs w:val="22"/>
        </w:rPr>
        <w:t>者</w:t>
      </w:r>
      <w:r>
        <w:rPr>
          <w:rFonts w:ascii="標楷體" w:eastAsia="標楷體" w:hAnsi="標楷體" w:cs="Times New Roman" w:hint="eastAsia"/>
          <w:b/>
          <w:bCs/>
          <w:kern w:val="2"/>
          <w:szCs w:val="22"/>
        </w:rPr>
        <w:t>。</w:t>
      </w:r>
    </w:p>
    <w:p w14:paraId="43827336" w14:textId="77777777" w:rsidR="00065776" w:rsidRPr="00065776" w:rsidRDefault="00065776" w:rsidP="00065776">
      <w:pPr>
        <w:widowControl/>
        <w:numPr>
          <w:ilvl w:val="0"/>
          <w:numId w:val="2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第三款、合於以下規定之一者，應予大過：</w:t>
      </w:r>
    </w:p>
    <w:p w14:paraId="7E8AAFFC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樹立幫派或參加不良組織者。</w:t>
      </w:r>
    </w:p>
    <w:p w14:paraId="298E60CB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集體械鬥或毆打同學者。</w:t>
      </w:r>
    </w:p>
    <w:p w14:paraId="5624042B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侮辱</w:t>
      </w:r>
      <w:r w:rsidRPr="00B15900">
        <w:rPr>
          <w:rFonts w:ascii="標楷體" w:eastAsia="標楷體" w:hAnsi="標楷體"/>
          <w:b/>
          <w:bCs/>
        </w:rPr>
        <w:t>師長</w:t>
      </w:r>
      <w:r w:rsidRPr="00B15900">
        <w:rPr>
          <w:rFonts w:ascii="標楷體" w:eastAsia="標楷體" w:hAnsi="標楷體"/>
        </w:rPr>
        <w:t>，態度傲慢者。</w:t>
      </w:r>
    </w:p>
    <w:p w14:paraId="3EC0B6D8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  <w:b/>
          <w:bCs/>
        </w:rPr>
        <w:t>考試舞弊</w:t>
      </w:r>
      <w:r w:rsidRPr="00B15900">
        <w:rPr>
          <w:rFonts w:ascii="標楷體" w:eastAsia="標楷體" w:hAnsi="標楷體"/>
        </w:rPr>
        <w:t>者 (如請人代考、使用通訊設備作弊)。</w:t>
      </w:r>
    </w:p>
    <w:p w14:paraId="0233526A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竊盜行為情節較重 (涉及較高金額或物品)，勒索威脅者。</w:t>
      </w:r>
    </w:p>
    <w:p w14:paraId="05ED6D1A" w14:textId="07B83B55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行為不檢，</w:t>
      </w:r>
      <w:r w:rsidRPr="00B15900">
        <w:rPr>
          <w:rFonts w:ascii="標楷體" w:eastAsia="標楷體" w:hAnsi="標楷體"/>
          <w:b/>
          <w:bCs/>
        </w:rPr>
        <w:t>有辱校譽</w:t>
      </w:r>
      <w:r w:rsidRPr="00B15900">
        <w:rPr>
          <w:rFonts w:ascii="標楷體" w:eastAsia="標楷體" w:hAnsi="標楷體"/>
        </w:rPr>
        <w:t>，情節重大者。</w:t>
      </w:r>
    </w:p>
    <w:p w14:paraId="007F2198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  <w:b/>
          <w:bCs/>
        </w:rPr>
        <w:t>酗酒、賭博、吸食或注射麻醉藥品</w:t>
      </w:r>
      <w:r w:rsidRPr="00B15900">
        <w:rPr>
          <w:rFonts w:ascii="標楷體" w:eastAsia="標楷體" w:hAnsi="標楷體"/>
        </w:rPr>
        <w:t>，經查明屬實者。</w:t>
      </w:r>
    </w:p>
    <w:p w14:paraId="28386F98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在外擾亂秩序破壞校譽情節較重者 (如損害他人財物、滋事)。</w:t>
      </w:r>
    </w:p>
    <w:p w14:paraId="181DEB53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經常與有犯罪習性之人交往，形跡可疑，屢勸不改者。</w:t>
      </w:r>
    </w:p>
    <w:p w14:paraId="4ED983B7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  <w:b/>
          <w:bCs/>
        </w:rPr>
        <w:t>攜帶違禁物品</w:t>
      </w:r>
      <w:r w:rsidRPr="00B15900">
        <w:rPr>
          <w:rFonts w:ascii="標楷體" w:eastAsia="標楷體" w:hAnsi="標楷體"/>
        </w:rPr>
        <w:t>，足以妨害公共安全者 (如管制刀械、模擬槍枝、爆裂物等)。</w:t>
      </w:r>
    </w:p>
    <w:p w14:paraId="099EDA4A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  <w:b/>
          <w:bCs/>
        </w:rPr>
        <w:t>惡意損毀公物</w:t>
      </w:r>
      <w:r w:rsidRPr="00B15900">
        <w:rPr>
          <w:rFonts w:ascii="標楷體" w:eastAsia="標楷體" w:hAnsi="標楷體"/>
        </w:rPr>
        <w:t>，情節嚴重者 (如損壞消防設施、實驗器材、重要設備)。</w:t>
      </w:r>
    </w:p>
    <w:p w14:paraId="2E28F9BD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  <w:b/>
          <w:bCs/>
        </w:rPr>
        <w:t>糾合校外人士到校滋事</w:t>
      </w:r>
      <w:r w:rsidRPr="00B15900">
        <w:rPr>
          <w:rFonts w:ascii="標楷體" w:eastAsia="標楷體" w:hAnsi="標楷體"/>
        </w:rPr>
        <w:t>者。</w:t>
      </w:r>
    </w:p>
    <w:p w14:paraId="75018B9E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以電子郵件類似功能之方法涉及散布</w:t>
      </w:r>
      <w:r w:rsidRPr="00B15900">
        <w:rPr>
          <w:rFonts w:ascii="標楷體" w:eastAsia="標楷體" w:hAnsi="標楷體"/>
          <w:b/>
          <w:bCs/>
        </w:rPr>
        <w:t>誹謗、侮辱</w:t>
      </w:r>
      <w:r w:rsidRPr="00B15900">
        <w:rPr>
          <w:rFonts w:ascii="標楷體" w:eastAsia="標楷體" w:hAnsi="標楷體"/>
        </w:rPr>
        <w:t>之訊息者。</w:t>
      </w:r>
    </w:p>
    <w:p w14:paraId="575622EF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撕毀點名簿或學校公佈欄者。</w:t>
      </w:r>
    </w:p>
    <w:p w14:paraId="1E871274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以電子郵件類似功能之方法涉及散布</w:t>
      </w:r>
      <w:r w:rsidRPr="00B15900">
        <w:rPr>
          <w:rFonts w:ascii="標楷體" w:eastAsia="標楷體" w:hAnsi="標楷體"/>
          <w:b/>
          <w:bCs/>
        </w:rPr>
        <w:t>詐欺</w:t>
      </w:r>
      <w:r w:rsidRPr="00B15900">
        <w:rPr>
          <w:rFonts w:ascii="標楷體" w:eastAsia="標楷體" w:hAnsi="標楷體"/>
        </w:rPr>
        <w:t>訊息者。</w:t>
      </w:r>
    </w:p>
    <w:p w14:paraId="3EDBA7A2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違反『智慧財產權法』，經查證屬實，情節重大者。</w:t>
      </w:r>
    </w:p>
    <w:p w14:paraId="0BBAD43C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利用網路散佈</w:t>
      </w:r>
      <w:r w:rsidRPr="00B15900">
        <w:rPr>
          <w:rFonts w:ascii="標楷體" w:eastAsia="標楷體" w:hAnsi="標楷體"/>
          <w:b/>
          <w:bCs/>
        </w:rPr>
        <w:t>電腦病毒</w:t>
      </w:r>
      <w:r w:rsidRPr="00B15900">
        <w:rPr>
          <w:rFonts w:ascii="標楷體" w:eastAsia="標楷體" w:hAnsi="標楷體"/>
        </w:rPr>
        <w:t>或</w:t>
      </w:r>
      <w:r w:rsidRPr="00B15900">
        <w:rPr>
          <w:rFonts w:ascii="標楷體" w:eastAsia="標楷體" w:hAnsi="標楷體"/>
          <w:b/>
          <w:bCs/>
        </w:rPr>
        <w:t>惡意程式</w:t>
      </w:r>
      <w:r w:rsidRPr="00B15900">
        <w:rPr>
          <w:rFonts w:ascii="標楷體" w:eastAsia="標楷體" w:hAnsi="標楷體"/>
        </w:rPr>
        <w:t>者。</w:t>
      </w:r>
    </w:p>
    <w:p w14:paraId="196CC83B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  <w:b/>
          <w:bCs/>
        </w:rPr>
        <w:t>惡意破壞校園網路資訊正常運作</w:t>
      </w:r>
      <w:r w:rsidRPr="00B15900">
        <w:rPr>
          <w:rFonts w:ascii="標楷體" w:eastAsia="標楷體" w:hAnsi="標楷體"/>
        </w:rPr>
        <w:t>者。</w:t>
      </w:r>
    </w:p>
    <w:p w14:paraId="7D4A4F61" w14:textId="617C87B2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以</w:t>
      </w:r>
      <w:r w:rsidR="007F6EC7">
        <w:rPr>
          <w:rFonts w:ascii="標楷體" w:eastAsia="標楷體" w:hAnsi="標楷體" w:hint="eastAsia"/>
        </w:rPr>
        <w:t>網路</w:t>
      </w:r>
      <w:r w:rsidRPr="00B15900">
        <w:rPr>
          <w:rFonts w:ascii="標楷體" w:eastAsia="標楷體" w:hAnsi="標楷體"/>
        </w:rPr>
        <w:t>功能</w:t>
      </w:r>
      <w:r w:rsidR="007F6EC7">
        <w:rPr>
          <w:rFonts w:ascii="標楷體" w:eastAsia="標楷體" w:hAnsi="標楷體" w:hint="eastAsia"/>
        </w:rPr>
        <w:t>(含電子郵件等)</w:t>
      </w:r>
      <w:r w:rsidRPr="00B15900">
        <w:rPr>
          <w:rFonts w:ascii="標楷體" w:eastAsia="標楷體" w:hAnsi="標楷體"/>
        </w:rPr>
        <w:t>涉及散布</w:t>
      </w:r>
      <w:r w:rsidRPr="00B15900">
        <w:rPr>
          <w:rFonts w:ascii="標楷體" w:eastAsia="標楷體" w:hAnsi="標楷體"/>
          <w:b/>
          <w:bCs/>
        </w:rPr>
        <w:t>猥褻</w:t>
      </w:r>
      <w:r w:rsidRPr="00B15900">
        <w:rPr>
          <w:rFonts w:ascii="標楷體" w:eastAsia="標楷體" w:hAnsi="標楷體"/>
        </w:rPr>
        <w:t>內容者。</w:t>
      </w:r>
    </w:p>
    <w:p w14:paraId="26D4352D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以言語或行為</w:t>
      </w:r>
      <w:r w:rsidRPr="00B15900">
        <w:rPr>
          <w:rFonts w:ascii="標楷體" w:eastAsia="標楷體" w:hAnsi="標楷體"/>
          <w:b/>
          <w:bCs/>
        </w:rPr>
        <w:t>嚴重騷擾</w:t>
      </w:r>
      <w:r w:rsidRPr="00B15900">
        <w:rPr>
          <w:rFonts w:ascii="標楷體" w:eastAsia="標楷體" w:hAnsi="標楷體"/>
        </w:rPr>
        <w:t>或</w:t>
      </w:r>
      <w:r w:rsidRPr="00B15900">
        <w:rPr>
          <w:rFonts w:ascii="標楷體" w:eastAsia="標楷體" w:hAnsi="標楷體"/>
          <w:b/>
          <w:bCs/>
        </w:rPr>
        <w:t>恐嚇</w:t>
      </w:r>
      <w:r w:rsidRPr="00B15900">
        <w:rPr>
          <w:rFonts w:ascii="標楷體" w:eastAsia="標楷體" w:hAnsi="標楷體"/>
        </w:rPr>
        <w:t>同學、師長者。</w:t>
      </w:r>
    </w:p>
    <w:p w14:paraId="3608B96B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偷竊或不當使用學校公務章、印信者。</w:t>
      </w:r>
    </w:p>
    <w:p w14:paraId="07BE0EF3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  <w:b/>
          <w:bCs/>
        </w:rPr>
        <w:t>私自複製販售</w:t>
      </w:r>
      <w:r w:rsidRPr="00B15900">
        <w:rPr>
          <w:rFonts w:ascii="標楷體" w:eastAsia="標楷體" w:hAnsi="標楷體"/>
        </w:rPr>
        <w:t>非法軟體或影音內容者。</w:t>
      </w:r>
    </w:p>
    <w:p w14:paraId="215021EC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竊取或公開他人帳號密碼，盜用或非法存取資料者。</w:t>
      </w:r>
    </w:p>
    <w:p w14:paraId="1A322391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擅自複製或持有學校之重要機密或人事資料者。</w:t>
      </w:r>
    </w:p>
    <w:p w14:paraId="108B3A6F" w14:textId="77777777" w:rsidR="00B15900" w:rsidRPr="00B15900" w:rsidRDefault="00B15900" w:rsidP="00B15900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 w:rsidRPr="00B15900">
        <w:rPr>
          <w:rFonts w:ascii="標楷體" w:eastAsia="標楷體" w:hAnsi="標楷體"/>
        </w:rPr>
        <w:t>惡意散布不實謠言，導致校內或校外重大恐慌或糾紛者。</w:t>
      </w:r>
    </w:p>
    <w:p w14:paraId="484D761C" w14:textId="77777777" w:rsidR="00065776" w:rsidRPr="00065776" w:rsidRDefault="00065776" w:rsidP="00B15900">
      <w:pPr>
        <w:widowControl/>
        <w:spacing w:before="100" w:beforeAutospacing="1" w:after="100" w:afterAutospacing="1" w:line="320" w:lineRule="exact"/>
        <w:ind w:left="360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第四款、合於以下規定之一者，應予特別懲罰：</w:t>
      </w:r>
    </w:p>
    <w:p w14:paraId="5EB8FC71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在校期間一次記兩大過或獎懲相抵後滿三大過者。</w:t>
      </w:r>
    </w:p>
    <w:p w14:paraId="79B966F2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組織或參加不良幫派，屢誡不聽者。</w:t>
      </w:r>
    </w:p>
    <w:p w14:paraId="58AF4155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暴力勒索他人財物者。</w:t>
      </w:r>
    </w:p>
    <w:p w14:paraId="566A379D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故意損毀國旗者。</w:t>
      </w:r>
    </w:p>
    <w:p w14:paraId="43E464CA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違反政府法令情節重大者。</w:t>
      </w:r>
    </w:p>
    <w:p w14:paraId="2BFB82A9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集體械鬥或打傷他人情節重大者。</w:t>
      </w:r>
    </w:p>
    <w:p w14:paraId="6AD048BC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竊盜行為情節重大者。</w:t>
      </w:r>
    </w:p>
    <w:p w14:paraId="53834F1A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反抗師長情節重大者。</w:t>
      </w:r>
    </w:p>
    <w:p w14:paraId="6F7E8D8E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校外涉及刑案確定者。</w:t>
      </w:r>
    </w:p>
    <w:p w14:paraId="65097D1D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吸食注射毒品、禁藥者。</w:t>
      </w:r>
    </w:p>
    <w:p w14:paraId="3811BD8B" w14:textId="77777777" w:rsidR="00065776" w:rsidRPr="00065776" w:rsidRDefault="00065776" w:rsidP="00065776">
      <w:pPr>
        <w:widowControl/>
        <w:numPr>
          <w:ilvl w:val="0"/>
          <w:numId w:val="6"/>
        </w:numPr>
        <w:spacing w:before="100" w:beforeAutospacing="1" w:after="100" w:afterAutospacing="1" w:line="320" w:lineRule="exact"/>
        <w:jc w:val="both"/>
        <w:rPr>
          <w:rFonts w:ascii="標楷體" w:eastAsia="標楷體" w:hAnsi="標楷體" w:cs="Times New Roman"/>
        </w:rPr>
      </w:pPr>
      <w:r w:rsidRPr="00065776">
        <w:rPr>
          <w:rFonts w:ascii="標楷體" w:eastAsia="標楷體" w:hAnsi="標楷體" w:cs="Times New Roman" w:hint="eastAsia"/>
        </w:rPr>
        <w:t>對師長做出暴力肢體動作者。</w:t>
      </w:r>
    </w:p>
    <w:p w14:paraId="1BA14894" w14:textId="77777777" w:rsidR="00065776" w:rsidRPr="00065776" w:rsidRDefault="00065776" w:rsidP="00065776">
      <w:pPr>
        <w:widowControl/>
        <w:snapToGrid w:val="0"/>
        <w:spacing w:before="100" w:beforeAutospacing="1" w:after="100" w:afterAutospacing="1" w:line="180" w:lineRule="auto"/>
        <w:jc w:val="both"/>
        <w:rPr>
          <w:rFonts w:ascii="標楷體" w:eastAsia="標楷體" w:hAnsi="標楷體" w:cs="Times New Roman"/>
        </w:rPr>
      </w:pPr>
    </w:p>
    <w:p w14:paraId="156A0965" w14:textId="77777777" w:rsidR="009B330B" w:rsidRDefault="00CE69F6" w:rsidP="00647356">
      <w:pPr>
        <w:ind w:left="1148" w:hanging="1148"/>
        <w:rPr>
          <w:rFonts w:ascii="標楷體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■</w:t>
      </w:r>
      <w:r w:rsidR="00647356" w:rsidRPr="00647356">
        <w:rPr>
          <w:rFonts w:ascii="標楷體" w:eastAsia="標楷體" w:hAnsi="Times New Roman" w:cs="Times New Roman" w:hint="eastAsia"/>
          <w:szCs w:val="24"/>
        </w:rPr>
        <w:t>所有獎懲全校教職員工均有提供參考資料之責任。各項獎懲經由導師、教</w:t>
      </w:r>
    </w:p>
    <w:p w14:paraId="1FF720F0" w14:textId="77777777" w:rsidR="00647356" w:rsidRPr="00647356" w:rsidRDefault="00647356" w:rsidP="009B330B">
      <w:pPr>
        <w:ind w:leftChars="50" w:left="120" w:firstLineChars="50" w:firstLine="120"/>
        <w:rPr>
          <w:rFonts w:ascii="標楷體" w:eastAsia="標楷體" w:hAnsi="Times New Roman" w:cs="Times New Roman"/>
          <w:szCs w:val="24"/>
        </w:rPr>
      </w:pPr>
      <w:r w:rsidRPr="00647356">
        <w:rPr>
          <w:rFonts w:ascii="標楷體" w:eastAsia="標楷體" w:hAnsi="Times New Roman" w:cs="Times New Roman" w:hint="eastAsia"/>
          <w:szCs w:val="24"/>
        </w:rPr>
        <w:t>處、校長核定後，由教導處公佈。</w:t>
      </w:r>
    </w:p>
    <w:p w14:paraId="66B76855" w14:textId="77777777" w:rsidR="00647356" w:rsidRPr="00647356" w:rsidRDefault="00CE69F6" w:rsidP="009B330B">
      <w:pPr>
        <w:ind w:left="720" w:hanging="720"/>
        <w:rPr>
          <w:rFonts w:ascii="標楷體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■</w:t>
      </w:r>
      <w:r w:rsidR="00647356" w:rsidRPr="00647356">
        <w:rPr>
          <w:rFonts w:ascii="標楷體" w:eastAsia="標楷體" w:hAnsi="Times New Roman" w:cs="Times New Roman" w:hint="eastAsia"/>
          <w:szCs w:val="24"/>
        </w:rPr>
        <w:t>改過銷過之申請由學校有關人員或受懲罰之學生向訓導組領取表格，依下列原則辦理：</w:t>
      </w:r>
    </w:p>
    <w:p w14:paraId="252A7A38" w14:textId="77777777" w:rsidR="00647356" w:rsidRPr="00647356" w:rsidRDefault="00647356" w:rsidP="00647356">
      <w:pPr>
        <w:ind w:firstLine="480"/>
        <w:rPr>
          <w:rFonts w:ascii="標楷體" w:eastAsia="標楷體" w:hAnsi="Times New Roman" w:cs="Times New Roman"/>
          <w:szCs w:val="24"/>
        </w:rPr>
      </w:pPr>
      <w:r w:rsidRPr="00647356">
        <w:rPr>
          <w:rFonts w:ascii="標楷體" w:eastAsia="標楷體" w:hAnsi="Times New Roman" w:cs="Times New Roman" w:hint="eastAsia"/>
          <w:szCs w:val="24"/>
        </w:rPr>
        <w:t xml:space="preserve">     1、經考查確有改過自新者。</w:t>
      </w:r>
    </w:p>
    <w:p w14:paraId="699F7B0D" w14:textId="77777777" w:rsidR="00647356" w:rsidRPr="00647356" w:rsidRDefault="00647356" w:rsidP="00647356">
      <w:pPr>
        <w:ind w:firstLine="480"/>
        <w:rPr>
          <w:rFonts w:ascii="標楷體" w:eastAsia="標楷體" w:hAnsi="Times New Roman" w:cs="Times New Roman"/>
          <w:szCs w:val="24"/>
        </w:rPr>
      </w:pPr>
      <w:r w:rsidRPr="00647356">
        <w:rPr>
          <w:rFonts w:ascii="標楷體" w:eastAsia="標楷體" w:hAnsi="Times New Roman" w:cs="Times New Roman" w:hint="eastAsia"/>
          <w:szCs w:val="24"/>
        </w:rPr>
        <w:t xml:space="preserve">     2、申請改過銷過於滿下列考查時段後為之：</w:t>
      </w:r>
    </w:p>
    <w:p w14:paraId="26409138" w14:textId="77777777" w:rsidR="00647356" w:rsidRPr="00647356" w:rsidRDefault="00647356" w:rsidP="00647356">
      <w:pPr>
        <w:ind w:left="480" w:firstLine="720"/>
        <w:rPr>
          <w:rFonts w:ascii="標楷體" w:eastAsia="標楷體" w:hAnsi="Times New Roman" w:cs="Times New Roman"/>
          <w:szCs w:val="24"/>
        </w:rPr>
      </w:pPr>
      <w:r w:rsidRPr="00647356">
        <w:rPr>
          <w:rFonts w:ascii="標楷體" w:eastAsia="標楷體" w:hAnsi="Times New Roman" w:cs="Times New Roman" w:hint="eastAsia"/>
          <w:szCs w:val="24"/>
        </w:rPr>
        <w:t xml:space="preserve"> （1）警告：</w:t>
      </w:r>
      <w:r>
        <w:rPr>
          <w:rFonts w:ascii="標楷體" w:eastAsia="標楷體" w:hAnsi="Times New Roman" w:cs="Times New Roman" w:hint="eastAsia"/>
          <w:szCs w:val="24"/>
        </w:rPr>
        <w:t>三</w:t>
      </w:r>
      <w:r w:rsidRPr="00647356">
        <w:rPr>
          <w:rFonts w:ascii="標楷體" w:eastAsia="標楷體" w:hAnsi="Times New Roman" w:cs="Times New Roman" w:hint="eastAsia"/>
          <w:szCs w:val="24"/>
        </w:rPr>
        <w:t>週以上。</w:t>
      </w:r>
    </w:p>
    <w:p w14:paraId="160FCF9D" w14:textId="77777777" w:rsidR="00647356" w:rsidRPr="00647356" w:rsidRDefault="00647356" w:rsidP="00647356">
      <w:pPr>
        <w:ind w:firstLine="1200"/>
        <w:rPr>
          <w:rFonts w:ascii="標楷體" w:eastAsia="標楷體" w:hAnsi="Times New Roman" w:cs="Times New Roman"/>
          <w:szCs w:val="24"/>
        </w:rPr>
      </w:pPr>
      <w:r w:rsidRPr="00647356">
        <w:rPr>
          <w:rFonts w:ascii="標楷體" w:eastAsia="標楷體" w:hAnsi="Times New Roman" w:cs="Times New Roman" w:hint="eastAsia"/>
          <w:szCs w:val="24"/>
        </w:rPr>
        <w:t xml:space="preserve"> （2）小過：</w:t>
      </w:r>
      <w:r>
        <w:rPr>
          <w:rFonts w:ascii="標楷體" w:eastAsia="標楷體" w:hAnsi="Times New Roman" w:cs="Times New Roman" w:hint="eastAsia"/>
          <w:szCs w:val="24"/>
        </w:rPr>
        <w:t>六</w:t>
      </w:r>
      <w:r w:rsidRPr="00647356">
        <w:rPr>
          <w:rFonts w:ascii="標楷體" w:eastAsia="標楷體" w:hAnsi="Times New Roman" w:cs="Times New Roman" w:hint="eastAsia"/>
          <w:szCs w:val="24"/>
        </w:rPr>
        <w:t>週以上。</w:t>
      </w:r>
    </w:p>
    <w:p w14:paraId="779C6B56" w14:textId="77777777" w:rsidR="00647356" w:rsidRPr="00647356" w:rsidRDefault="00647356" w:rsidP="00647356">
      <w:pPr>
        <w:tabs>
          <w:tab w:val="left" w:pos="540"/>
        </w:tabs>
        <w:rPr>
          <w:rFonts w:ascii="標楷體" w:eastAsia="標楷體" w:hAnsi="Times New Roman" w:cs="Times New Roman"/>
          <w:szCs w:val="24"/>
        </w:rPr>
      </w:pPr>
      <w:r w:rsidRPr="00647356">
        <w:rPr>
          <w:rFonts w:ascii="標楷體" w:eastAsia="標楷體" w:hAnsi="Times New Roman" w:cs="Times New Roman" w:hint="eastAsia"/>
          <w:szCs w:val="24"/>
        </w:rPr>
        <w:t xml:space="preserve">           （3）大過：</w:t>
      </w:r>
      <w:r>
        <w:rPr>
          <w:rFonts w:ascii="標楷體" w:eastAsia="標楷體" w:hAnsi="Times New Roman" w:cs="Times New Roman" w:hint="eastAsia"/>
          <w:szCs w:val="24"/>
        </w:rPr>
        <w:t>九</w:t>
      </w:r>
      <w:r w:rsidRPr="00647356">
        <w:rPr>
          <w:rFonts w:ascii="標楷體" w:eastAsia="標楷體" w:hAnsi="Times New Roman" w:cs="Times New Roman" w:hint="eastAsia"/>
          <w:szCs w:val="24"/>
        </w:rPr>
        <w:t>週以上。</w:t>
      </w:r>
    </w:p>
    <w:p w14:paraId="46CEB003" w14:textId="77777777" w:rsidR="00FA38E5" w:rsidRDefault="00647356" w:rsidP="00647356">
      <w:pPr>
        <w:tabs>
          <w:tab w:val="left" w:pos="540"/>
        </w:tabs>
        <w:rPr>
          <w:rFonts w:ascii="標楷體" w:eastAsia="標楷體" w:hAnsi="Times New Roman" w:cs="Times New Roman"/>
          <w:szCs w:val="24"/>
        </w:rPr>
      </w:pPr>
      <w:r w:rsidRPr="00647356">
        <w:rPr>
          <w:rFonts w:ascii="標楷體" w:eastAsia="標楷體" w:hAnsi="Times New Roman" w:cs="Times New Roman" w:hint="eastAsia"/>
          <w:szCs w:val="24"/>
        </w:rPr>
        <w:t xml:space="preserve">           （4）學生改過銷過確定後，其紀錄不登入該生成績通知單但在個</w:t>
      </w:r>
    </w:p>
    <w:p w14:paraId="024340FB" w14:textId="77777777" w:rsidR="00647356" w:rsidRPr="00647356" w:rsidRDefault="00647356" w:rsidP="00FA38E5">
      <w:pPr>
        <w:tabs>
          <w:tab w:val="left" w:pos="540"/>
        </w:tabs>
        <w:ind w:firstLineChars="600" w:firstLine="1440"/>
        <w:rPr>
          <w:rFonts w:ascii="標楷體" w:eastAsia="標楷體" w:hAnsi="Times New Roman" w:cs="Times New Roman"/>
          <w:szCs w:val="24"/>
        </w:rPr>
      </w:pPr>
      <w:r w:rsidRPr="00647356">
        <w:rPr>
          <w:rFonts w:ascii="標楷體" w:eastAsia="標楷體" w:hAnsi="Times New Roman" w:cs="Times New Roman" w:hint="eastAsia"/>
          <w:szCs w:val="24"/>
        </w:rPr>
        <w:t>人資料上保留備查。</w:t>
      </w:r>
    </w:p>
    <w:p w14:paraId="69208126" w14:textId="77777777" w:rsidR="00CE69F6" w:rsidRDefault="00CE69F6" w:rsidP="00647356">
      <w:pPr>
        <w:ind w:left="952" w:hanging="952"/>
        <w:rPr>
          <w:rFonts w:ascii="標楷體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■</w:t>
      </w:r>
      <w:r w:rsidR="00647356" w:rsidRPr="00647356">
        <w:rPr>
          <w:rFonts w:ascii="標楷體" w:eastAsia="標楷體" w:hAnsi="Times New Roman" w:cs="Times New Roman" w:hint="eastAsia"/>
          <w:szCs w:val="24"/>
        </w:rPr>
        <w:t>學校設學生獎懲委員會，審議學生重大違規事件時，應秉公正及不公開原</w:t>
      </w:r>
    </w:p>
    <w:p w14:paraId="1F076FD7" w14:textId="77777777" w:rsidR="00647356" w:rsidRPr="00647356" w:rsidRDefault="00647356" w:rsidP="00CE69F6">
      <w:pPr>
        <w:ind w:leftChars="50" w:left="120" w:firstLineChars="50" w:firstLine="120"/>
        <w:rPr>
          <w:rFonts w:ascii="標楷體" w:eastAsia="標楷體" w:hAnsi="Times New Roman" w:cs="Times New Roman"/>
          <w:szCs w:val="24"/>
        </w:rPr>
      </w:pPr>
      <w:r w:rsidRPr="00647356">
        <w:rPr>
          <w:rFonts w:ascii="標楷體" w:eastAsia="標楷體" w:hAnsi="Times New Roman" w:cs="Times New Roman" w:hint="eastAsia"/>
          <w:szCs w:val="24"/>
        </w:rPr>
        <w:t>則，瞭解事情經過，並給學生或</w:t>
      </w:r>
      <w:bookmarkStart w:id="0" w:name="_Hlk175557927"/>
      <w:r w:rsidR="003A02FE" w:rsidRPr="003A02FE">
        <w:rPr>
          <w:rFonts w:ascii="標楷體" w:eastAsia="標楷體" w:hAnsi="Times New Roman" w:cs="Times New Roman" w:hint="eastAsia"/>
          <w:szCs w:val="24"/>
          <w:highlight w:val="yellow"/>
        </w:rPr>
        <w:t>實際照顧者</w:t>
      </w:r>
      <w:bookmarkEnd w:id="0"/>
      <w:r w:rsidRPr="00647356">
        <w:rPr>
          <w:rFonts w:ascii="標楷體" w:eastAsia="標楷體" w:hAnsi="Times New Roman" w:cs="Times New Roman" w:hint="eastAsia"/>
          <w:szCs w:val="24"/>
        </w:rPr>
        <w:t>、</w:t>
      </w:r>
      <w:r w:rsidR="000E60F7">
        <w:rPr>
          <w:rFonts w:ascii="標楷體" w:eastAsia="標楷體" w:hAnsi="Times New Roman" w:cs="Times New Roman" w:hint="eastAsia"/>
          <w:szCs w:val="24"/>
        </w:rPr>
        <w:t>法定代理人</w:t>
      </w:r>
      <w:r w:rsidRPr="00647356">
        <w:rPr>
          <w:rFonts w:ascii="標楷體" w:eastAsia="標楷體" w:hAnsi="Times New Roman" w:cs="Times New Roman" w:hint="eastAsia"/>
          <w:szCs w:val="24"/>
        </w:rPr>
        <w:t>陳述意見之機會。</w:t>
      </w:r>
    </w:p>
    <w:p w14:paraId="7B5A5E33" w14:textId="77777777" w:rsidR="00CE69F6" w:rsidRDefault="00CE69F6" w:rsidP="00CE69F6">
      <w:pPr>
        <w:rPr>
          <w:rFonts w:ascii="標楷體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■</w:t>
      </w:r>
      <w:r w:rsidR="00647356" w:rsidRPr="00647356">
        <w:rPr>
          <w:rFonts w:ascii="標楷體" w:eastAsia="標楷體" w:hAnsi="Times New Roman" w:cs="Times New Roman" w:hint="eastAsia"/>
          <w:szCs w:val="24"/>
        </w:rPr>
        <w:t>學生獎懲委員會為重大獎懲決議後，應做決定書，並記載事實理由及獎懲依</w:t>
      </w:r>
    </w:p>
    <w:p w14:paraId="2664E83F" w14:textId="77777777" w:rsidR="00F57295" w:rsidRDefault="00647356" w:rsidP="00CE69F6">
      <w:pPr>
        <w:ind w:firstLineChars="100" w:firstLine="240"/>
        <w:rPr>
          <w:rFonts w:ascii="標楷體" w:eastAsia="標楷體" w:hAnsi="Times New Roman" w:cs="Times New Roman"/>
          <w:szCs w:val="24"/>
          <w:highlight w:val="yellow"/>
        </w:rPr>
      </w:pPr>
      <w:r w:rsidRPr="00647356">
        <w:rPr>
          <w:rFonts w:ascii="標楷體" w:eastAsia="標楷體" w:hAnsi="Times New Roman" w:cs="Times New Roman" w:hint="eastAsia"/>
          <w:szCs w:val="24"/>
        </w:rPr>
        <w:t>據，通知學生當事人及</w:t>
      </w:r>
      <w:r w:rsidR="003A02FE" w:rsidRPr="003A02FE">
        <w:rPr>
          <w:rFonts w:ascii="標楷體" w:eastAsia="標楷體" w:hAnsi="Times New Roman" w:cs="Times New Roman" w:hint="eastAsia"/>
          <w:szCs w:val="24"/>
          <w:highlight w:val="yellow"/>
        </w:rPr>
        <w:t>實際照顧者</w:t>
      </w:r>
      <w:r w:rsidRPr="00647356">
        <w:rPr>
          <w:rFonts w:ascii="標楷體" w:eastAsia="標楷體" w:hAnsi="Times New Roman" w:cs="Times New Roman" w:hint="eastAsia"/>
          <w:szCs w:val="24"/>
        </w:rPr>
        <w:t>其或</w:t>
      </w:r>
      <w:r w:rsidR="000E60F7">
        <w:rPr>
          <w:rFonts w:ascii="標楷體" w:eastAsia="標楷體" w:hAnsi="Times New Roman" w:cs="Times New Roman" w:hint="eastAsia"/>
          <w:szCs w:val="24"/>
        </w:rPr>
        <w:t>法定代理</w:t>
      </w:r>
      <w:r w:rsidRPr="00647356">
        <w:rPr>
          <w:rFonts w:ascii="標楷體" w:eastAsia="標楷體" w:hAnsi="Times New Roman" w:cs="Times New Roman" w:hint="eastAsia"/>
          <w:szCs w:val="24"/>
        </w:rPr>
        <w:t>人。必要時並要求</w:t>
      </w:r>
      <w:r w:rsidR="003A02FE" w:rsidRPr="003A02FE">
        <w:rPr>
          <w:rFonts w:ascii="標楷體" w:eastAsia="標楷體" w:hAnsi="Times New Roman" w:cs="Times New Roman" w:hint="eastAsia"/>
          <w:szCs w:val="24"/>
          <w:highlight w:val="yellow"/>
        </w:rPr>
        <w:t>實際照顧</w:t>
      </w:r>
    </w:p>
    <w:p w14:paraId="7BF0F00F" w14:textId="77777777" w:rsidR="00F57295" w:rsidRDefault="003A02FE" w:rsidP="00CE69F6">
      <w:pPr>
        <w:ind w:firstLineChars="100" w:firstLine="240"/>
        <w:rPr>
          <w:rFonts w:ascii="標楷體" w:eastAsia="標楷體" w:hAnsi="Times New Roman" w:cs="Times New Roman"/>
          <w:szCs w:val="24"/>
        </w:rPr>
      </w:pPr>
      <w:r w:rsidRPr="003A02FE">
        <w:rPr>
          <w:rFonts w:ascii="標楷體" w:eastAsia="標楷體" w:hAnsi="Times New Roman" w:cs="Times New Roman" w:hint="eastAsia"/>
          <w:szCs w:val="24"/>
          <w:highlight w:val="yellow"/>
        </w:rPr>
        <w:t>者</w:t>
      </w:r>
      <w:r w:rsidR="00647356" w:rsidRPr="00647356">
        <w:rPr>
          <w:rFonts w:ascii="標楷體" w:eastAsia="標楷體" w:hAnsi="Times New Roman" w:cs="Times New Roman" w:hint="eastAsia"/>
          <w:szCs w:val="24"/>
        </w:rPr>
        <w:t>或</w:t>
      </w:r>
      <w:r w:rsidR="000E60F7">
        <w:rPr>
          <w:rFonts w:ascii="標楷體" w:eastAsia="標楷體" w:hAnsi="Times New Roman" w:cs="Times New Roman" w:hint="eastAsia"/>
          <w:szCs w:val="24"/>
        </w:rPr>
        <w:t>法定代理</w:t>
      </w:r>
      <w:r w:rsidR="000E60F7" w:rsidRPr="00647356">
        <w:rPr>
          <w:rFonts w:ascii="標楷體" w:eastAsia="標楷體" w:hAnsi="Times New Roman" w:cs="Times New Roman" w:hint="eastAsia"/>
          <w:szCs w:val="24"/>
        </w:rPr>
        <w:t>人</w:t>
      </w:r>
      <w:r w:rsidR="00647356" w:rsidRPr="00647356">
        <w:rPr>
          <w:rFonts w:ascii="標楷體" w:eastAsia="標楷體" w:hAnsi="Times New Roman" w:cs="Times New Roman" w:hint="eastAsia"/>
          <w:szCs w:val="24"/>
        </w:rPr>
        <w:t>配合輔導。前項決定書，應經校長核定後執行，校長認為不</w:t>
      </w:r>
    </w:p>
    <w:p w14:paraId="32213EB9" w14:textId="082E86AB" w:rsidR="00CE69F6" w:rsidRDefault="00647356" w:rsidP="00CE69F6">
      <w:pPr>
        <w:ind w:firstLineChars="100" w:firstLine="240"/>
        <w:rPr>
          <w:rFonts w:ascii="標楷體" w:eastAsia="標楷體" w:hAnsi="Times New Roman" w:cs="Times New Roman"/>
          <w:szCs w:val="24"/>
        </w:rPr>
      </w:pPr>
      <w:r w:rsidRPr="00647356">
        <w:rPr>
          <w:rFonts w:ascii="標楷體" w:eastAsia="標楷體" w:hAnsi="Times New Roman" w:cs="Times New Roman" w:hint="eastAsia"/>
          <w:szCs w:val="24"/>
        </w:rPr>
        <w:t>當時得退回再議</w:t>
      </w:r>
      <w:r w:rsidR="00F57295">
        <w:rPr>
          <w:rFonts w:ascii="標楷體" w:eastAsia="標楷體" w:hAnsi="Times New Roman" w:cs="Times New Roman" w:hint="eastAsia"/>
          <w:szCs w:val="24"/>
        </w:rPr>
        <w:t>。</w:t>
      </w:r>
    </w:p>
    <w:p w14:paraId="1BF8165C" w14:textId="77777777" w:rsidR="00F57295" w:rsidRDefault="00F57295" w:rsidP="00CE69F6">
      <w:pPr>
        <w:rPr>
          <w:rFonts w:ascii="標楷體" w:eastAsia="標楷體" w:hAnsi="Times New Roman" w:cs="Times New Roman"/>
          <w:szCs w:val="24"/>
        </w:rPr>
      </w:pPr>
    </w:p>
    <w:p w14:paraId="40701214" w14:textId="33BAAFD4" w:rsidR="00647356" w:rsidRDefault="00F57295" w:rsidP="00CE69F6">
      <w:pPr>
        <w:rPr>
          <w:rFonts w:ascii="標楷體" w:eastAsia="標楷體" w:hAnsi="Times New Roman" w:cs="Times New Roman"/>
          <w:szCs w:val="24"/>
        </w:rPr>
      </w:pPr>
      <w:r>
        <w:rPr>
          <w:rFonts w:ascii="標楷體" w:eastAsia="標楷體" w:hAnsi="Times New Roman" w:cs="Times New Roman" w:hint="eastAsia"/>
          <w:szCs w:val="24"/>
        </w:rPr>
        <w:t>本</w:t>
      </w:r>
      <w:r w:rsidR="00647356" w:rsidRPr="00647356">
        <w:rPr>
          <w:rFonts w:ascii="標楷體" w:eastAsia="標楷體" w:hAnsi="Times New Roman" w:cs="Times New Roman" w:hint="eastAsia"/>
          <w:szCs w:val="24"/>
        </w:rPr>
        <w:t>辦法經校務會議通過校長核定後實施，修正時亦同，若有不符「</w:t>
      </w:r>
      <w:r w:rsidR="00647356">
        <w:rPr>
          <w:rFonts w:ascii="標楷體" w:eastAsia="標楷體" w:hAnsi="Times New Roman" w:cs="Times New Roman" w:hint="eastAsia"/>
          <w:szCs w:val="24"/>
        </w:rPr>
        <w:t>湖西國</w:t>
      </w:r>
      <w:r w:rsidR="00647356" w:rsidRPr="00647356">
        <w:rPr>
          <w:rFonts w:ascii="標楷體" w:eastAsia="標楷體" w:hAnsi="Times New Roman" w:cs="Times New Roman" w:hint="eastAsia"/>
          <w:szCs w:val="24"/>
        </w:rPr>
        <w:t>中</w:t>
      </w:r>
      <w:r w:rsidR="00647356">
        <w:rPr>
          <w:rFonts w:ascii="標楷體" w:eastAsia="標楷體" w:hAnsi="標楷體" w:cs="Times New Roman" w:hint="eastAsia"/>
          <w:szCs w:val="24"/>
        </w:rPr>
        <w:t>」</w:t>
      </w:r>
      <w:r w:rsidR="00647356" w:rsidRPr="00647356">
        <w:rPr>
          <w:rFonts w:ascii="標楷體" w:eastAsia="標楷體" w:hAnsi="Times New Roman" w:cs="Times New Roman" w:hint="eastAsia"/>
          <w:szCs w:val="24"/>
        </w:rPr>
        <w:t>教師輔導與管教學生辦法」之處，以輔導與管教學生辦法為準。</w:t>
      </w:r>
    </w:p>
    <w:p w14:paraId="26725F0F" w14:textId="77777777" w:rsidR="00FA38E5" w:rsidRDefault="00FA38E5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0CB59B78" w14:textId="1811AF18" w:rsidR="00FA38E5" w:rsidRDefault="00FA38E5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3FEDD49A" w14:textId="2201EB1E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3EA5A934" w14:textId="7458F86B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143F1A7C" w14:textId="53E7B307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7ACC0548" w14:textId="7FF39104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3E0F3C04" w14:textId="697E3F24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2B49322E" w14:textId="3216C9FB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2F4F6FA9" w14:textId="157B7931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3CE51BA0" w14:textId="3C61A643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093429B7" w14:textId="31310EFF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42192B59" w14:textId="5AA0BF96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63E2B78E" w14:textId="0BA8A92B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606E7D48" w14:textId="09C928DF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0531B434" w14:textId="5EDAE36A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0E534003" w14:textId="2ACB7926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5AF37A46" w14:textId="49A6B69B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1BB836B9" w14:textId="05180597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059B360B" w14:textId="2E7502B6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59F5DB3B" w14:textId="47E83B7A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333E9761" w14:textId="034238D6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1E8B1FFE" w14:textId="5A571A3B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5A963ACC" w14:textId="505A9D7E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3F58CE81" w14:textId="4CF6FBA3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3A206EB6" w14:textId="0944156F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13F70A96" w14:textId="075DC602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3381DFF8" w14:textId="1879EB23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183E607B" w14:textId="2C07FC17" w:rsidR="007F6EC7" w:rsidRDefault="007F6EC7" w:rsidP="00647356">
      <w:pPr>
        <w:tabs>
          <w:tab w:val="left" w:pos="540"/>
        </w:tabs>
        <w:ind w:left="540" w:hangingChars="225" w:hanging="540"/>
        <w:rPr>
          <w:rFonts w:ascii="標楷體" w:eastAsia="標楷體" w:hAnsi="Times New Roman" w:cs="Times New Roman"/>
          <w:szCs w:val="24"/>
        </w:rPr>
      </w:pPr>
    </w:p>
    <w:p w14:paraId="682B1D8A" w14:textId="77777777" w:rsidR="00FA38E5" w:rsidRPr="00FA38E5" w:rsidRDefault="00FA38E5" w:rsidP="00FA38E5">
      <w:pPr>
        <w:spacing w:before="100" w:beforeAutospacing="1" w:after="240" w:line="400" w:lineRule="exact"/>
        <w:jc w:val="center"/>
        <w:rPr>
          <w:rFonts w:ascii="標楷體" w:eastAsia="標楷體" w:hAnsi="Times New Roman" w:cs="Times New Roman"/>
          <w:szCs w:val="24"/>
        </w:rPr>
      </w:pPr>
      <w:r w:rsidRPr="00FA38E5">
        <w:rPr>
          <w:rFonts w:ascii="標楷體" w:eastAsia="標楷體" w:hAnsi="Times New Roman" w:cs="Times New Roman" w:hint="eastAsia"/>
          <w:szCs w:val="24"/>
        </w:rPr>
        <w:t>附表四</w:t>
      </w:r>
    </w:p>
    <w:p w14:paraId="591929C6" w14:textId="77777777" w:rsidR="00FA38E5" w:rsidRPr="00FA38E5" w:rsidRDefault="00FA38E5" w:rsidP="00FA38E5">
      <w:pPr>
        <w:spacing w:before="100" w:beforeAutospacing="1" w:after="240" w:line="400" w:lineRule="exact"/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 w:rsidRPr="00FA38E5">
        <w:rPr>
          <w:rFonts w:ascii="標楷體" w:eastAsia="標楷體" w:hAnsi="標楷體" w:cs="新細明體" w:hint="eastAsia"/>
          <w:b/>
          <w:color w:val="000000"/>
          <w:spacing w:val="62"/>
          <w:kern w:val="0"/>
          <w:sz w:val="32"/>
          <w:szCs w:val="32"/>
        </w:rPr>
        <w:t>學 生 申 訴 書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3660"/>
        <w:gridCol w:w="1560"/>
        <w:gridCol w:w="2760"/>
      </w:tblGrid>
      <w:tr w:rsidR="00FA38E5" w:rsidRPr="00FA38E5" w14:paraId="207E098F" w14:textId="77777777" w:rsidTr="00C274D2">
        <w:trPr>
          <w:trHeight w:val="726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6753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姓</w:t>
            </w:r>
            <w:r w:rsidRPr="00FA38E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9F2F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CB95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班級座號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D01E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A38E5" w:rsidRPr="00FA38E5" w14:paraId="7BE4885D" w14:textId="77777777" w:rsidTr="00C274D2">
        <w:trPr>
          <w:trHeight w:val="726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73C4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身份證字號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DE40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11FF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27D2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A38E5" w:rsidRPr="00FA38E5" w14:paraId="604F73A8" w14:textId="77777777" w:rsidTr="00C274D2">
        <w:trPr>
          <w:cantSplit/>
          <w:trHeight w:val="60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5944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地</w:t>
            </w:r>
            <w:r w:rsidRPr="00FA38E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 </w:t>
            </w: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址</w:t>
            </w:r>
          </w:p>
        </w:tc>
        <w:tc>
          <w:tcPr>
            <w:tcW w:w="7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3462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FA38E5" w:rsidRPr="00FA38E5" w14:paraId="6838F3DA" w14:textId="77777777" w:rsidTr="00C274D2">
        <w:trPr>
          <w:cantSplit/>
          <w:trHeight w:val="896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EEFD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家長姓名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3C86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A7A3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與學生關係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F294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FA38E5" w:rsidRPr="00FA38E5" w14:paraId="25BD71CA" w14:textId="77777777" w:rsidTr="00C274D2">
        <w:trPr>
          <w:trHeight w:val="4092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D519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申請調查主要事實內容及證據</w:t>
            </w:r>
          </w:p>
        </w:tc>
        <w:tc>
          <w:tcPr>
            <w:tcW w:w="7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174A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FA38E5" w:rsidRPr="00FA38E5" w14:paraId="0538CF43" w14:textId="77777777" w:rsidTr="00C274D2">
        <w:trPr>
          <w:trHeight w:val="2962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0841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申評會決議</w:t>
            </w:r>
          </w:p>
        </w:tc>
        <w:tc>
          <w:tcPr>
            <w:tcW w:w="7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9675" w14:textId="77777777" w:rsidR="00FA38E5" w:rsidRPr="00FA38E5" w:rsidRDefault="00FA38E5" w:rsidP="00FA38E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A38E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 w14:paraId="6F73FF20" w14:textId="77777777" w:rsidR="00FA38E5" w:rsidRPr="00FA38E5" w:rsidRDefault="00FA38E5" w:rsidP="00FA38E5">
      <w:pPr>
        <w:widowControl/>
        <w:spacing w:before="240" w:line="400" w:lineRule="atLeas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FA38E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學生簽名：                          家長簽名：</w:t>
      </w:r>
    </w:p>
    <w:p w14:paraId="500F5AE5" w14:textId="77777777" w:rsidR="00FA38E5" w:rsidRPr="00FA38E5" w:rsidRDefault="00FA38E5" w:rsidP="00FA38E5">
      <w:pPr>
        <w:widowControl/>
        <w:spacing w:before="240" w:line="400" w:lineRule="atLeas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FA38E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申評委員簽章：</w:t>
      </w:r>
    </w:p>
    <w:p w14:paraId="781EEF29" w14:textId="77777777" w:rsidR="00B96F7F" w:rsidRPr="00647356" w:rsidRDefault="00B96F7F"/>
    <w:sectPr w:rsidR="00B96F7F" w:rsidRPr="006473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8D26B" w14:textId="77777777" w:rsidR="001F0135" w:rsidRDefault="001F0135" w:rsidP="00D72A68">
      <w:r>
        <w:separator/>
      </w:r>
    </w:p>
  </w:endnote>
  <w:endnote w:type="continuationSeparator" w:id="0">
    <w:p w14:paraId="68E3F7AF" w14:textId="77777777" w:rsidR="001F0135" w:rsidRDefault="001F0135" w:rsidP="00D72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23A83" w14:textId="77777777" w:rsidR="001F0135" w:rsidRDefault="001F0135" w:rsidP="00D72A68">
      <w:r>
        <w:separator/>
      </w:r>
    </w:p>
  </w:footnote>
  <w:footnote w:type="continuationSeparator" w:id="0">
    <w:p w14:paraId="7058ABF1" w14:textId="77777777" w:rsidR="001F0135" w:rsidRDefault="001F0135" w:rsidP="00D72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844"/>
    <w:multiLevelType w:val="hybridMultilevel"/>
    <w:tmpl w:val="8BFA6BC6"/>
    <w:lvl w:ilvl="0" w:tplc="ABA6856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67567EE"/>
    <w:multiLevelType w:val="hybridMultilevel"/>
    <w:tmpl w:val="D9341BAA"/>
    <w:lvl w:ilvl="0" w:tplc="9BDCC758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AD2F51"/>
    <w:multiLevelType w:val="hybridMultilevel"/>
    <w:tmpl w:val="EA043EBA"/>
    <w:lvl w:ilvl="0" w:tplc="D2DE463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FF84201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41173DC"/>
    <w:multiLevelType w:val="hybridMultilevel"/>
    <w:tmpl w:val="3D1A973A"/>
    <w:lvl w:ilvl="0" w:tplc="9BDCC758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564D22"/>
    <w:multiLevelType w:val="hybridMultilevel"/>
    <w:tmpl w:val="B86A548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9A308F2"/>
    <w:multiLevelType w:val="hybridMultilevel"/>
    <w:tmpl w:val="2938D704"/>
    <w:lvl w:ilvl="0" w:tplc="9BDCC75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43473BC"/>
    <w:multiLevelType w:val="hybridMultilevel"/>
    <w:tmpl w:val="867E2A4A"/>
    <w:lvl w:ilvl="0" w:tplc="9BDCC758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26E4A34"/>
    <w:multiLevelType w:val="hybridMultilevel"/>
    <w:tmpl w:val="00E80F52"/>
    <w:lvl w:ilvl="0" w:tplc="ABA6856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3680659"/>
    <w:multiLevelType w:val="hybridMultilevel"/>
    <w:tmpl w:val="5AE45C08"/>
    <w:lvl w:ilvl="0" w:tplc="9BDCC758">
      <w:start w:val="1"/>
      <w:numFmt w:val="decimal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3DA0A32">
      <w:numFmt w:val="bullet"/>
      <w:lvlText w:val="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A2E5FA6"/>
    <w:multiLevelType w:val="hybridMultilevel"/>
    <w:tmpl w:val="5C72D88E"/>
    <w:lvl w:ilvl="0" w:tplc="D5C0DC82">
      <w:start w:val="9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 Unicode MS" w:hint="eastAsia"/>
      </w:rPr>
    </w:lvl>
    <w:lvl w:ilvl="1" w:tplc="63DA0A32">
      <w:numFmt w:val="bullet"/>
      <w:lvlText w:val="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38D5B32"/>
    <w:multiLevelType w:val="hybridMultilevel"/>
    <w:tmpl w:val="6C685480"/>
    <w:lvl w:ilvl="0" w:tplc="ABA6856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688B2E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65331924"/>
    <w:multiLevelType w:val="hybridMultilevel"/>
    <w:tmpl w:val="8D9C21CA"/>
    <w:lvl w:ilvl="0" w:tplc="ABA6856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D0F34EF"/>
    <w:multiLevelType w:val="hybridMultilevel"/>
    <w:tmpl w:val="E854657C"/>
    <w:lvl w:ilvl="0" w:tplc="D8D4C22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 Unicode MS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B536E81"/>
    <w:multiLevelType w:val="hybridMultilevel"/>
    <w:tmpl w:val="2A009FD8"/>
    <w:lvl w:ilvl="0" w:tplc="9BDCC758">
      <w:start w:val="1"/>
      <w:numFmt w:val="decimal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3DA0A32">
      <w:numFmt w:val="bullet"/>
      <w:lvlText w:val="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10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4"/>
  </w:num>
  <w:num w:numId="10">
    <w:abstractNumId w:val="3"/>
  </w:num>
  <w:num w:numId="11">
    <w:abstractNumId w:val="1"/>
  </w:num>
  <w:num w:numId="12">
    <w:abstractNumId w:val="6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776"/>
    <w:rsid w:val="00065776"/>
    <w:rsid w:val="000B4DCE"/>
    <w:rsid w:val="000E60F7"/>
    <w:rsid w:val="001B0BF4"/>
    <w:rsid w:val="001D1554"/>
    <w:rsid w:val="001D324B"/>
    <w:rsid w:val="001E6726"/>
    <w:rsid w:val="001F0135"/>
    <w:rsid w:val="0037403B"/>
    <w:rsid w:val="003A02FE"/>
    <w:rsid w:val="004229F5"/>
    <w:rsid w:val="0045500A"/>
    <w:rsid w:val="00550B2D"/>
    <w:rsid w:val="00567440"/>
    <w:rsid w:val="00570F91"/>
    <w:rsid w:val="005D466C"/>
    <w:rsid w:val="005E527D"/>
    <w:rsid w:val="00600362"/>
    <w:rsid w:val="00647356"/>
    <w:rsid w:val="00681D93"/>
    <w:rsid w:val="00701351"/>
    <w:rsid w:val="00724180"/>
    <w:rsid w:val="00766D25"/>
    <w:rsid w:val="007F6EC7"/>
    <w:rsid w:val="00825E30"/>
    <w:rsid w:val="00842651"/>
    <w:rsid w:val="0087504D"/>
    <w:rsid w:val="0089264A"/>
    <w:rsid w:val="008F5E53"/>
    <w:rsid w:val="009110DA"/>
    <w:rsid w:val="00982BEC"/>
    <w:rsid w:val="009B330B"/>
    <w:rsid w:val="00A67263"/>
    <w:rsid w:val="00B15900"/>
    <w:rsid w:val="00B61698"/>
    <w:rsid w:val="00B96F7F"/>
    <w:rsid w:val="00C31DFE"/>
    <w:rsid w:val="00CE69F6"/>
    <w:rsid w:val="00D72A68"/>
    <w:rsid w:val="00DE5BCA"/>
    <w:rsid w:val="00EB652A"/>
    <w:rsid w:val="00EF27C8"/>
    <w:rsid w:val="00F57295"/>
    <w:rsid w:val="00F8585B"/>
    <w:rsid w:val="00FA38E5"/>
    <w:rsid w:val="00FE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44A54"/>
  <w15:chartTrackingRefBased/>
  <w15:docId w15:val="{1D9CD9A4-D4B8-47B1-A31E-296767A0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2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72A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2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72A6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750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7504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DE5BC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1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2024-02-18T23:58:00Z</cp:lastPrinted>
  <dcterms:created xsi:type="dcterms:W3CDTF">2026-09-22T00:49:00Z</dcterms:created>
  <dcterms:modified xsi:type="dcterms:W3CDTF">2026-09-22T01:07:00Z</dcterms:modified>
</cp:coreProperties>
</file>